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13" w:rsidRPr="006D3889" w:rsidRDefault="002A6E13" w:rsidP="008135BA">
      <w:pPr>
        <w:autoSpaceDE w:val="0"/>
        <w:autoSpaceDN w:val="0"/>
        <w:adjustRightInd w:val="0"/>
        <w:spacing w:before="120" w:after="240" w:line="288" w:lineRule="auto"/>
        <w:jc w:val="center"/>
        <w:rPr>
          <w:rFonts w:ascii="Candara" w:hAnsi="Candar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0;text-align:left;margin-left:5in;margin-top:0;width:45pt;height:43.2pt;z-index:251658240;visibility:visible">
            <v:imagedata r:id="rId7" o:title=""/>
            <w10:wrap type="square"/>
          </v:shape>
        </w:pict>
      </w:r>
      <w:r>
        <w:rPr>
          <w:noProof/>
        </w:rPr>
        <w:pict>
          <v:shape id="Imagen 2" o:spid="_x0000_s1028" type="#_x0000_t75" style="position:absolute;left:0;text-align:left;margin-left:-45pt;margin-top:0;width:252.3pt;height:42.7pt;z-index:251657216;visibility:visible">
            <v:imagedata r:id="rId8" o:title=""/>
            <w10:wrap type="square"/>
          </v:shape>
        </w:pict>
      </w:r>
    </w:p>
    <w:p w:rsidR="002A6E13" w:rsidRPr="006D3889" w:rsidRDefault="002A6E13" w:rsidP="008135BA">
      <w:pPr>
        <w:autoSpaceDE w:val="0"/>
        <w:autoSpaceDN w:val="0"/>
        <w:adjustRightInd w:val="0"/>
        <w:spacing w:before="120" w:after="240" w:line="288" w:lineRule="auto"/>
        <w:jc w:val="center"/>
        <w:rPr>
          <w:rFonts w:ascii="Candara" w:hAnsi="Candara"/>
          <w:b/>
        </w:rPr>
      </w:pPr>
    </w:p>
    <w:p w:rsidR="002A6E13" w:rsidRPr="006D3889" w:rsidRDefault="002A6E13" w:rsidP="008135BA">
      <w:pPr>
        <w:autoSpaceDE w:val="0"/>
        <w:autoSpaceDN w:val="0"/>
        <w:adjustRightInd w:val="0"/>
        <w:spacing w:before="120" w:after="240" w:line="288" w:lineRule="auto"/>
        <w:jc w:val="center"/>
        <w:rPr>
          <w:rFonts w:ascii="Candara" w:hAnsi="Candara"/>
          <w:b/>
          <w:color w:val="008000"/>
          <w:sz w:val="28"/>
          <w:szCs w:val="28"/>
        </w:rPr>
      </w:pPr>
      <w:r w:rsidRPr="006D3889">
        <w:rPr>
          <w:rFonts w:ascii="Candara" w:hAnsi="Candara"/>
          <w:b/>
          <w:color w:val="008000"/>
          <w:sz w:val="28"/>
          <w:szCs w:val="28"/>
        </w:rPr>
        <w:t>II ENCUENTRO DE LAS REDES DE ACCIÓN LOCAL EN SALUD</w:t>
      </w:r>
    </w:p>
    <w:p w:rsidR="002A6E13" w:rsidRPr="006D3889" w:rsidRDefault="002A6E13" w:rsidP="008135BA">
      <w:pPr>
        <w:spacing w:before="120" w:after="240" w:line="288" w:lineRule="auto"/>
        <w:jc w:val="center"/>
        <w:rPr>
          <w:rFonts w:ascii="Candara" w:hAnsi="Candara"/>
        </w:rPr>
      </w:pPr>
      <w:r w:rsidRPr="006D3889">
        <w:rPr>
          <w:rFonts w:ascii="Candara" w:hAnsi="Candara"/>
        </w:rPr>
        <w:t>6 de noviembre de 2014</w:t>
      </w:r>
    </w:p>
    <w:p w:rsidR="002A6E13" w:rsidRPr="006D3889" w:rsidRDefault="002A6E13" w:rsidP="008135BA">
      <w:pPr>
        <w:spacing w:before="120" w:after="240" w:line="288" w:lineRule="auto"/>
        <w:jc w:val="center"/>
        <w:rPr>
          <w:rFonts w:ascii="Candara" w:hAnsi="Candara"/>
        </w:rPr>
      </w:pPr>
      <w:r w:rsidRPr="006D3889">
        <w:rPr>
          <w:rFonts w:ascii="Candara" w:hAnsi="Candara"/>
        </w:rPr>
        <w:t>Escuela Andaluza de Salud Pública</w:t>
      </w:r>
    </w:p>
    <w:p w:rsidR="002A6E13" w:rsidRPr="006D3889" w:rsidRDefault="002A6E13" w:rsidP="008135BA">
      <w:pPr>
        <w:autoSpaceDE w:val="0"/>
        <w:autoSpaceDN w:val="0"/>
        <w:adjustRightInd w:val="0"/>
        <w:spacing w:before="120" w:after="240" w:line="288" w:lineRule="auto"/>
        <w:jc w:val="center"/>
        <w:rPr>
          <w:rFonts w:ascii="Candara" w:hAnsi="Candara"/>
          <w:b/>
        </w:rPr>
      </w:pPr>
    </w:p>
    <w:p w:rsidR="002A6E13" w:rsidRPr="006D3889" w:rsidRDefault="002A6E13" w:rsidP="008135BA">
      <w:pPr>
        <w:spacing w:before="120" w:after="240" w:line="288" w:lineRule="auto"/>
        <w:jc w:val="center"/>
        <w:rPr>
          <w:rFonts w:ascii="Candara" w:hAnsi="Candara"/>
          <w:b/>
          <w:color w:val="FF6600"/>
          <w:sz w:val="28"/>
          <w:szCs w:val="28"/>
        </w:rPr>
      </w:pPr>
      <w:r w:rsidRPr="006D3889">
        <w:rPr>
          <w:rFonts w:ascii="Candara" w:hAnsi="Candara"/>
          <w:b/>
          <w:color w:val="FF6600"/>
          <w:sz w:val="28"/>
          <w:szCs w:val="28"/>
        </w:rPr>
        <w:t>Taller 3. Las tareas: ¿Cómo construimos el perfil?</w:t>
      </w:r>
    </w:p>
    <w:p w:rsidR="002A6E13" w:rsidRPr="006D3889" w:rsidRDefault="002A6E13" w:rsidP="008135BA">
      <w:pPr>
        <w:spacing w:before="120" w:after="240" w:line="288" w:lineRule="auto"/>
        <w:jc w:val="center"/>
        <w:rPr>
          <w:rFonts w:ascii="Candara" w:hAnsi="Candara"/>
          <w:b/>
          <w:color w:val="008000"/>
          <w:sz w:val="28"/>
          <w:szCs w:val="28"/>
        </w:rPr>
      </w:pPr>
      <w:r w:rsidRPr="006D3889">
        <w:rPr>
          <w:rFonts w:ascii="Candara" w:hAnsi="Candara"/>
          <w:b/>
          <w:color w:val="008000"/>
          <w:sz w:val="28"/>
          <w:szCs w:val="28"/>
        </w:rPr>
        <w:t>INFORME DE RESULTADOS y CONCLUSIONES</w:t>
      </w:r>
    </w:p>
    <w:p w:rsidR="002A6E13" w:rsidRPr="006D3889" w:rsidRDefault="002A6E13" w:rsidP="008135BA">
      <w:pPr>
        <w:spacing w:before="120" w:after="240" w:line="288" w:lineRule="auto"/>
        <w:rPr>
          <w:rFonts w:ascii="Candara" w:hAnsi="Candara"/>
          <w:b/>
          <w:color w:val="FF6600"/>
          <w:sz w:val="28"/>
          <w:szCs w:val="28"/>
        </w:rPr>
      </w:pPr>
      <w:r w:rsidRPr="006D3889">
        <w:rPr>
          <w:rFonts w:ascii="Candara" w:hAnsi="Candara"/>
          <w:b/>
          <w:color w:val="FF6600"/>
          <w:sz w:val="28"/>
          <w:szCs w:val="28"/>
        </w:rPr>
        <w:t>1. Planteamiento del taller</w:t>
      </w:r>
    </w:p>
    <w:p w:rsidR="002A6E13" w:rsidRPr="006D3889" w:rsidRDefault="002A6E13" w:rsidP="008135BA">
      <w:pPr>
        <w:spacing w:before="120" w:after="240" w:line="288" w:lineRule="auto"/>
        <w:rPr>
          <w:rFonts w:ascii="Candara" w:hAnsi="Candara"/>
        </w:rPr>
      </w:pPr>
      <w:r w:rsidRPr="006D3889">
        <w:rPr>
          <w:rFonts w:ascii="Candara" w:hAnsi="Candara"/>
        </w:rPr>
        <w:t>Dinamización: Isidoro Durán Cortés.</w:t>
      </w:r>
    </w:p>
    <w:p w:rsidR="002A6E13" w:rsidRPr="006D3889" w:rsidRDefault="002A6E13" w:rsidP="008135BA">
      <w:pPr>
        <w:spacing w:before="120" w:after="240" w:line="288" w:lineRule="auto"/>
        <w:rPr>
          <w:rFonts w:ascii="Candara" w:hAnsi="Candara"/>
        </w:rPr>
      </w:pPr>
      <w:r w:rsidRPr="006D3889">
        <w:rPr>
          <w:rFonts w:ascii="Candara" w:hAnsi="Candara"/>
        </w:rPr>
        <w:t>Relatoría: María José Rius Díaz.</w:t>
      </w:r>
    </w:p>
    <w:p w:rsidR="002A6E13" w:rsidRPr="006D3889" w:rsidRDefault="002A6E13" w:rsidP="008135BA">
      <w:pPr>
        <w:spacing w:before="120" w:after="240" w:line="288" w:lineRule="auto"/>
        <w:rPr>
          <w:rFonts w:ascii="Candara" w:hAnsi="Candara"/>
        </w:rPr>
      </w:pPr>
      <w:r w:rsidRPr="006D3889">
        <w:rPr>
          <w:rFonts w:ascii="Candara" w:hAnsi="Candara"/>
        </w:rPr>
        <w:t>Experiencia municipal: Osuna / Juan Carlos  Maysounave, técnico municipal.</w:t>
      </w:r>
    </w:p>
    <w:p w:rsidR="002A6E13" w:rsidRPr="006D3889" w:rsidRDefault="002A6E13" w:rsidP="008135BA">
      <w:pPr>
        <w:spacing w:before="120" w:after="240" w:line="288" w:lineRule="auto"/>
        <w:rPr>
          <w:rFonts w:ascii="Candara" w:hAnsi="Candara"/>
        </w:rPr>
      </w:pPr>
      <w:r w:rsidRPr="006D3889">
        <w:rPr>
          <w:rFonts w:ascii="Candara" w:hAnsi="Candara"/>
        </w:rPr>
        <w:t>Portavoz en “Conclusiones y despedida”: Soledad Aranda Martínez, concejala Ayto. Villacarrillo (Jaén).</w:t>
      </w:r>
    </w:p>
    <w:p w:rsidR="002A6E13" w:rsidRPr="006D3889" w:rsidRDefault="002A6E13" w:rsidP="008135BA">
      <w:pPr>
        <w:spacing w:before="120" w:after="240" w:line="288" w:lineRule="auto"/>
        <w:rPr>
          <w:rFonts w:ascii="Candara" w:hAnsi="Candara"/>
        </w:rPr>
      </w:pPr>
      <w:r w:rsidRPr="006D3889">
        <w:rPr>
          <w:rFonts w:ascii="Candara" w:hAnsi="Candara"/>
        </w:rPr>
        <w:t>Duración del taller. 2’5 horas.</w:t>
      </w:r>
    </w:p>
    <w:p w:rsidR="002A6E13" w:rsidRPr="006D3889" w:rsidRDefault="002A6E13" w:rsidP="008135BA">
      <w:pPr>
        <w:spacing w:before="120" w:after="240" w:line="288" w:lineRule="auto"/>
        <w:rPr>
          <w:rFonts w:ascii="Candara" w:hAnsi="Candara"/>
          <w:b/>
          <w:color w:val="008000"/>
        </w:rPr>
      </w:pPr>
      <w:r w:rsidRPr="006D3889">
        <w:rPr>
          <w:rFonts w:ascii="Candara" w:hAnsi="Candara"/>
          <w:b/>
          <w:color w:val="008000"/>
        </w:rPr>
        <w:t xml:space="preserve">Objetivo del Taller </w:t>
      </w:r>
    </w:p>
    <w:p w:rsidR="002A6E13" w:rsidRPr="006D3889" w:rsidRDefault="002A6E13" w:rsidP="008135BA">
      <w:pPr>
        <w:spacing w:before="120" w:after="240" w:line="288" w:lineRule="auto"/>
        <w:jc w:val="both"/>
        <w:rPr>
          <w:rFonts w:ascii="Candara" w:hAnsi="Candara"/>
        </w:rPr>
      </w:pPr>
      <w:r w:rsidRPr="006D3889">
        <w:rPr>
          <w:rFonts w:ascii="Candara" w:hAnsi="Candara"/>
        </w:rPr>
        <w:t>Reflexionar sobre el recorrido metodológico que conlleva la elaboración del perfil y relacionarlo con la acción del Grupo Motor. Identificar estrategias para involucrar a agente clave, búsqueda de fuentes y manejo de la información.</w:t>
      </w:r>
    </w:p>
    <w:p w:rsidR="002A6E13" w:rsidRPr="006D3889" w:rsidRDefault="002A6E13" w:rsidP="008135BA">
      <w:pPr>
        <w:pStyle w:val="ListParagraph"/>
        <w:spacing w:before="120" w:after="240" w:line="288" w:lineRule="auto"/>
        <w:ind w:left="0"/>
        <w:jc w:val="both"/>
        <w:outlineLvl w:val="0"/>
        <w:rPr>
          <w:rFonts w:ascii="Candara" w:hAnsi="Candara"/>
          <w:b/>
          <w:color w:val="008000"/>
          <w:sz w:val="24"/>
          <w:szCs w:val="24"/>
        </w:rPr>
      </w:pPr>
      <w:r w:rsidRPr="006D3889">
        <w:rPr>
          <w:rFonts w:ascii="Candara" w:hAnsi="Candara"/>
          <w:b/>
          <w:color w:val="008000"/>
          <w:sz w:val="24"/>
          <w:szCs w:val="24"/>
        </w:rPr>
        <w:t>Desarrollo Taller</w:t>
      </w:r>
    </w:p>
    <w:p w:rsidR="002A6E13" w:rsidRPr="006D3889" w:rsidRDefault="002A6E13" w:rsidP="008135BA">
      <w:pPr>
        <w:spacing w:before="120" w:after="240" w:line="288" w:lineRule="auto"/>
        <w:jc w:val="both"/>
        <w:outlineLvl w:val="0"/>
        <w:rPr>
          <w:rFonts w:ascii="Candara" w:hAnsi="Candara"/>
        </w:rPr>
      </w:pPr>
      <w:r w:rsidRPr="006D3889">
        <w:rPr>
          <w:rFonts w:ascii="Candara" w:hAnsi="Candara"/>
        </w:rPr>
        <w:t>1. Apertura del taller y ronda de presentación de los asistentes.</w:t>
      </w:r>
    </w:p>
    <w:p w:rsidR="002A6E13" w:rsidRPr="006D3889" w:rsidRDefault="002A6E13" w:rsidP="008135BA">
      <w:pPr>
        <w:spacing w:before="120" w:after="240" w:line="288" w:lineRule="auto"/>
        <w:jc w:val="both"/>
        <w:outlineLvl w:val="0"/>
        <w:rPr>
          <w:rFonts w:ascii="Candara" w:hAnsi="Candara"/>
          <w:bCs/>
        </w:rPr>
      </w:pPr>
      <w:r w:rsidRPr="006D3889">
        <w:rPr>
          <w:rFonts w:ascii="Candara" w:hAnsi="Candara"/>
          <w:bCs/>
        </w:rPr>
        <w:t>2. Introducción teórica a los contenidos del taller</w:t>
      </w:r>
    </w:p>
    <w:p w:rsidR="002A6E13" w:rsidRPr="006D3889" w:rsidRDefault="002A6E13" w:rsidP="008135BA">
      <w:pPr>
        <w:spacing w:before="120" w:after="240" w:line="288" w:lineRule="auto"/>
        <w:jc w:val="both"/>
        <w:outlineLvl w:val="0"/>
        <w:rPr>
          <w:rFonts w:ascii="Candara" w:hAnsi="Candara"/>
        </w:rPr>
      </w:pPr>
    </w:p>
    <w:p w:rsidR="002A6E13" w:rsidRPr="006D3889" w:rsidRDefault="002A6E13" w:rsidP="008135BA">
      <w:pPr>
        <w:numPr>
          <w:ilvl w:val="0"/>
          <w:numId w:val="27"/>
        </w:numPr>
        <w:spacing w:before="120" w:after="240" w:line="288" w:lineRule="auto"/>
        <w:jc w:val="both"/>
        <w:outlineLvl w:val="0"/>
        <w:rPr>
          <w:rFonts w:ascii="Candara" w:hAnsi="Candara"/>
          <w:b/>
          <w:bCs/>
        </w:rPr>
      </w:pPr>
      <w:r w:rsidRPr="006D3889">
        <w:rPr>
          <w:rFonts w:ascii="Candara" w:hAnsi="Candara"/>
          <w:b/>
          <w:bCs/>
        </w:rPr>
        <w:t xml:space="preserve">MOMENTO 1º / Inicio del proceso: </w:t>
      </w:r>
      <w:r w:rsidRPr="006D3889">
        <w:rPr>
          <w:rFonts w:ascii="Candara" w:hAnsi="Candara"/>
        </w:rPr>
        <w:t xml:space="preserve">repaso teórico a los elementos que hay que tener en cuenta y tareas que hay que afrontar en este momento del proceso. </w:t>
      </w:r>
    </w:p>
    <w:p w:rsidR="002A6E13" w:rsidRPr="006D3889" w:rsidRDefault="002A6E13" w:rsidP="008135BA">
      <w:pPr>
        <w:numPr>
          <w:ilvl w:val="0"/>
          <w:numId w:val="27"/>
        </w:numPr>
        <w:spacing w:before="120" w:after="240" w:line="288" w:lineRule="auto"/>
        <w:jc w:val="both"/>
        <w:outlineLvl w:val="0"/>
        <w:rPr>
          <w:rFonts w:ascii="Candara" w:hAnsi="Candara"/>
        </w:rPr>
      </w:pPr>
      <w:r w:rsidRPr="006D3889">
        <w:rPr>
          <w:rFonts w:ascii="Candara" w:hAnsi="Candara"/>
          <w:b/>
          <w:bCs/>
        </w:rPr>
        <w:t xml:space="preserve">CONTENIDOS: </w:t>
      </w:r>
      <w:r w:rsidRPr="006D3889">
        <w:rPr>
          <w:rFonts w:ascii="Candara" w:hAnsi="Candara"/>
        </w:rPr>
        <w:t>el abordaje del perfil de salud local. Puesta en antecedentes, repaso conceptual y metodológico.</w:t>
      </w:r>
    </w:p>
    <w:p w:rsidR="002A6E13" w:rsidRPr="006D3889" w:rsidRDefault="002A6E13" w:rsidP="008135BA">
      <w:pPr>
        <w:numPr>
          <w:ilvl w:val="0"/>
          <w:numId w:val="27"/>
        </w:numPr>
        <w:spacing w:before="120" w:after="240" w:line="288" w:lineRule="auto"/>
        <w:jc w:val="both"/>
        <w:outlineLvl w:val="0"/>
        <w:rPr>
          <w:rFonts w:ascii="Candara" w:hAnsi="Candara"/>
        </w:rPr>
      </w:pPr>
      <w:r w:rsidRPr="006D3889">
        <w:rPr>
          <w:rFonts w:ascii="Candara" w:hAnsi="Candara"/>
          <w:b/>
          <w:bCs/>
        </w:rPr>
        <w:t xml:space="preserve">Actividad práctica: </w:t>
      </w:r>
      <w:r w:rsidRPr="006D3889">
        <w:rPr>
          <w:rFonts w:ascii="Candara" w:hAnsi="Candara"/>
        </w:rPr>
        <w:t>Se numeran los asistentes del 1 al 4 y se forman grupos entre ellos. Estos grupos mantendrán su conformación a lo largo de todo el taller.</w:t>
      </w:r>
    </w:p>
    <w:p w:rsidR="002A6E13" w:rsidRPr="006D3889" w:rsidRDefault="002A6E13" w:rsidP="008135BA">
      <w:pPr>
        <w:numPr>
          <w:ilvl w:val="1"/>
          <w:numId w:val="27"/>
        </w:numPr>
        <w:spacing w:before="120" w:after="240" w:line="288" w:lineRule="auto"/>
        <w:jc w:val="both"/>
        <w:outlineLvl w:val="0"/>
        <w:rPr>
          <w:rFonts w:ascii="Candara" w:hAnsi="Candara"/>
        </w:rPr>
      </w:pPr>
      <w:r w:rsidRPr="006D3889">
        <w:rPr>
          <w:rFonts w:ascii="Candara" w:hAnsi="Candara"/>
        </w:rPr>
        <w:t>Se les pide que reflexionen sobre las áreas de contenido que deberá contener un perfil de salud local y las fuentes de dónde extraer los datos. Para ayudarles se les proporciona una tabla (ANEXO 1.a). Tras 10 min. Se pasa a exposición pública por parte de un vocal del grupo.</w:t>
      </w:r>
    </w:p>
    <w:p w:rsidR="002A6E13" w:rsidRPr="006D3889" w:rsidRDefault="002A6E13" w:rsidP="008135BA">
      <w:pPr>
        <w:spacing w:before="120" w:after="240" w:line="288" w:lineRule="auto"/>
        <w:jc w:val="both"/>
        <w:outlineLvl w:val="0"/>
        <w:rPr>
          <w:rFonts w:ascii="Candara" w:hAnsi="Candara"/>
          <w:b/>
          <w:bCs/>
        </w:rPr>
      </w:pPr>
      <w:r w:rsidRPr="006D3889">
        <w:rPr>
          <w:rFonts w:ascii="Candara" w:hAnsi="Candara"/>
          <w:b/>
          <w:bCs/>
        </w:rPr>
        <w:t>3. Recopilación de la información</w:t>
      </w:r>
    </w:p>
    <w:p w:rsidR="002A6E13" w:rsidRPr="006D3889" w:rsidRDefault="002A6E13" w:rsidP="008135BA">
      <w:pPr>
        <w:numPr>
          <w:ilvl w:val="0"/>
          <w:numId w:val="28"/>
        </w:numPr>
        <w:spacing w:before="120" w:after="240" w:line="288" w:lineRule="auto"/>
        <w:jc w:val="both"/>
        <w:outlineLvl w:val="0"/>
        <w:rPr>
          <w:rFonts w:ascii="Candara" w:hAnsi="Candara"/>
        </w:rPr>
      </w:pPr>
      <w:r w:rsidRPr="006D3889">
        <w:rPr>
          <w:rFonts w:ascii="Candara" w:hAnsi="Candara"/>
          <w:b/>
          <w:bCs/>
        </w:rPr>
        <w:t xml:space="preserve">MOMENTO 2º: aportando información de cada área: </w:t>
      </w:r>
      <w:r w:rsidRPr="006D3889">
        <w:rPr>
          <w:rFonts w:ascii="Candara" w:hAnsi="Candara"/>
        </w:rPr>
        <w:t xml:space="preserve">repaso teórico a los elementos que hay que tener en cuenta y tareas que hay que afrontar en este momento del proceso. </w:t>
      </w:r>
    </w:p>
    <w:p w:rsidR="002A6E13" w:rsidRPr="006D3889" w:rsidRDefault="002A6E13" w:rsidP="008135BA">
      <w:pPr>
        <w:numPr>
          <w:ilvl w:val="0"/>
          <w:numId w:val="28"/>
        </w:numPr>
        <w:spacing w:before="120" w:after="240" w:line="288" w:lineRule="auto"/>
        <w:jc w:val="both"/>
        <w:outlineLvl w:val="0"/>
        <w:rPr>
          <w:rFonts w:ascii="Candara" w:hAnsi="Candara"/>
        </w:rPr>
      </w:pPr>
      <w:r w:rsidRPr="006D3889">
        <w:rPr>
          <w:rFonts w:ascii="Candara" w:hAnsi="Candara"/>
          <w:b/>
          <w:bCs/>
        </w:rPr>
        <w:t xml:space="preserve">CONTENIDOS: </w:t>
      </w:r>
      <w:r w:rsidRPr="006D3889">
        <w:rPr>
          <w:rFonts w:ascii="Candara" w:hAnsi="Candara"/>
        </w:rPr>
        <w:t>puesta en común de la información recogida, seguimiento de carencias, comisión de redacción, revisión hoja de ruta.</w:t>
      </w:r>
    </w:p>
    <w:p w:rsidR="002A6E13" w:rsidRPr="006D3889" w:rsidRDefault="002A6E13" w:rsidP="008135BA">
      <w:pPr>
        <w:numPr>
          <w:ilvl w:val="0"/>
          <w:numId w:val="28"/>
        </w:numPr>
        <w:spacing w:before="120" w:after="240" w:line="288" w:lineRule="auto"/>
        <w:jc w:val="both"/>
        <w:outlineLvl w:val="0"/>
        <w:rPr>
          <w:rFonts w:ascii="Candara" w:hAnsi="Candara"/>
        </w:rPr>
      </w:pPr>
      <w:r w:rsidRPr="006D3889">
        <w:rPr>
          <w:rFonts w:ascii="Candara" w:hAnsi="Candara"/>
          <w:b/>
        </w:rPr>
        <w:t xml:space="preserve">Actividad práctica: </w:t>
      </w:r>
      <w:r w:rsidRPr="006D3889">
        <w:rPr>
          <w:rFonts w:ascii="Candara" w:hAnsi="Candara"/>
        </w:rPr>
        <w:t>a los grupos ya conformados previamente se les pide que reflexionen sobre como abordarían la salud percibida por la población; métodos, cuestiones trascendentes, informantes clave, objetivos, etc. Para ayudarles se les entrega una guía con preguntas de reflexión (ANEXO 1.b). Tras 10 min. se pasa a exposición pública por parte de un vocal del grupo.</w:t>
      </w:r>
    </w:p>
    <w:p w:rsidR="002A6E13" w:rsidRPr="006D3889" w:rsidRDefault="002A6E13" w:rsidP="008135BA">
      <w:pPr>
        <w:spacing w:before="120" w:after="240" w:line="288" w:lineRule="auto"/>
        <w:jc w:val="both"/>
        <w:outlineLvl w:val="0"/>
        <w:rPr>
          <w:rFonts w:ascii="Candara" w:hAnsi="Candara"/>
        </w:rPr>
      </w:pPr>
      <w:r w:rsidRPr="006D3889">
        <w:rPr>
          <w:rFonts w:ascii="Candara" w:hAnsi="Candara"/>
        </w:rPr>
        <w:t xml:space="preserve">4. Informe PSL </w:t>
      </w:r>
    </w:p>
    <w:p w:rsidR="002A6E13" w:rsidRPr="006D3889" w:rsidRDefault="002A6E13" w:rsidP="008135BA">
      <w:pPr>
        <w:numPr>
          <w:ilvl w:val="0"/>
          <w:numId w:val="29"/>
        </w:numPr>
        <w:spacing w:before="120" w:after="240" w:line="288" w:lineRule="auto"/>
        <w:jc w:val="both"/>
        <w:outlineLvl w:val="0"/>
        <w:rPr>
          <w:rFonts w:ascii="Candara" w:hAnsi="Candara"/>
          <w:b/>
          <w:bCs/>
        </w:rPr>
      </w:pPr>
      <w:r w:rsidRPr="006D3889">
        <w:rPr>
          <w:rFonts w:ascii="Candara" w:hAnsi="Candara"/>
          <w:b/>
          <w:bCs/>
        </w:rPr>
        <w:t xml:space="preserve">MOMENTO 3º / Presentando contenidos finales: </w:t>
      </w:r>
      <w:r w:rsidRPr="006D3889">
        <w:rPr>
          <w:rFonts w:ascii="Candara" w:hAnsi="Candara"/>
        </w:rPr>
        <w:t xml:space="preserve">repaso teórico a los elementos que hay que tener en cuenta y tareas que hay que afrontar en este momento del proceso. </w:t>
      </w:r>
    </w:p>
    <w:p w:rsidR="002A6E13" w:rsidRPr="006D3889" w:rsidRDefault="002A6E13" w:rsidP="008135BA">
      <w:pPr>
        <w:spacing w:before="120" w:after="240" w:line="288" w:lineRule="auto"/>
        <w:jc w:val="both"/>
        <w:outlineLvl w:val="0"/>
        <w:rPr>
          <w:rFonts w:ascii="Candara" w:hAnsi="Candara"/>
          <w:b/>
          <w:bCs/>
        </w:rPr>
      </w:pPr>
    </w:p>
    <w:p w:rsidR="002A6E13" w:rsidRPr="006D3889" w:rsidRDefault="002A6E13" w:rsidP="008135BA">
      <w:pPr>
        <w:numPr>
          <w:ilvl w:val="0"/>
          <w:numId w:val="29"/>
        </w:numPr>
        <w:spacing w:before="120" w:after="240" w:line="288" w:lineRule="auto"/>
        <w:jc w:val="both"/>
        <w:outlineLvl w:val="0"/>
        <w:rPr>
          <w:rFonts w:ascii="Candara" w:hAnsi="Candara"/>
        </w:rPr>
      </w:pPr>
      <w:r w:rsidRPr="006D3889">
        <w:rPr>
          <w:rFonts w:ascii="Candara" w:hAnsi="Candara"/>
          <w:b/>
          <w:bCs/>
        </w:rPr>
        <w:t xml:space="preserve">CONTENIDOS: </w:t>
      </w:r>
      <w:r w:rsidRPr="006D3889">
        <w:rPr>
          <w:rFonts w:ascii="Candara" w:hAnsi="Candara"/>
        </w:rPr>
        <w:t>exposición de informe de salud percibida, presentación primer borrador, propuesta de síntesis, priorización decisión sobre procedimiento, diseño preliminar del taller de presentación del PSL</w:t>
      </w:r>
    </w:p>
    <w:p w:rsidR="002A6E13" w:rsidRPr="006D3889" w:rsidRDefault="002A6E13" w:rsidP="008135BA">
      <w:pPr>
        <w:spacing w:before="120" w:after="240" w:line="288" w:lineRule="auto"/>
        <w:jc w:val="both"/>
        <w:outlineLvl w:val="0"/>
        <w:rPr>
          <w:rFonts w:ascii="Candara" w:hAnsi="Candara"/>
          <w:b/>
          <w:bCs/>
        </w:rPr>
      </w:pPr>
      <w:r w:rsidRPr="006D3889">
        <w:rPr>
          <w:rFonts w:ascii="Candara" w:hAnsi="Candara"/>
          <w:b/>
          <w:bCs/>
        </w:rPr>
        <w:t>5. Presentación PSL</w:t>
      </w:r>
    </w:p>
    <w:p w:rsidR="002A6E13" w:rsidRPr="006D3889" w:rsidRDefault="002A6E13" w:rsidP="008135BA">
      <w:pPr>
        <w:numPr>
          <w:ilvl w:val="0"/>
          <w:numId w:val="30"/>
        </w:numPr>
        <w:spacing w:before="120" w:after="240" w:line="288" w:lineRule="auto"/>
        <w:jc w:val="both"/>
        <w:outlineLvl w:val="0"/>
        <w:rPr>
          <w:rFonts w:ascii="Candara" w:hAnsi="Candara"/>
          <w:b/>
          <w:bCs/>
        </w:rPr>
      </w:pPr>
      <w:r w:rsidRPr="006D3889">
        <w:rPr>
          <w:rFonts w:ascii="Candara" w:hAnsi="Candara"/>
          <w:b/>
          <w:bCs/>
        </w:rPr>
        <w:t xml:space="preserve">MOMENTO 4º / Presentamos el PSL: </w:t>
      </w:r>
      <w:r w:rsidRPr="006D3889">
        <w:rPr>
          <w:rFonts w:ascii="Candara" w:hAnsi="Candara"/>
        </w:rPr>
        <w:t xml:space="preserve">repaso teórico a los elementos que hay que tener en cuenta y tareas que hay que afrontar en este momento del proceso. </w:t>
      </w:r>
    </w:p>
    <w:p w:rsidR="002A6E13" w:rsidRPr="006D3889" w:rsidRDefault="002A6E13" w:rsidP="008135BA">
      <w:pPr>
        <w:numPr>
          <w:ilvl w:val="0"/>
          <w:numId w:val="30"/>
        </w:numPr>
        <w:spacing w:before="120" w:after="240" w:line="288" w:lineRule="auto"/>
        <w:jc w:val="both"/>
        <w:outlineLvl w:val="0"/>
        <w:rPr>
          <w:rFonts w:ascii="Candara" w:hAnsi="Candara"/>
        </w:rPr>
      </w:pPr>
      <w:r w:rsidRPr="006D3889">
        <w:rPr>
          <w:rFonts w:ascii="Candara" w:hAnsi="Candara"/>
          <w:b/>
          <w:bCs/>
        </w:rPr>
        <w:t xml:space="preserve">CONTENIDOS: </w:t>
      </w:r>
      <w:r w:rsidRPr="006D3889">
        <w:rPr>
          <w:rFonts w:ascii="Candara" w:hAnsi="Candara"/>
        </w:rPr>
        <w:t>Organización operativa del acto,</w:t>
      </w:r>
      <w:r w:rsidRPr="006D3889">
        <w:rPr>
          <w:rFonts w:ascii="Candara" w:hAnsi="Candara"/>
          <w:b/>
          <w:bCs/>
        </w:rPr>
        <w:t xml:space="preserve"> </w:t>
      </w:r>
      <w:r w:rsidRPr="006D3889">
        <w:rPr>
          <w:rFonts w:ascii="Candara" w:hAnsi="Candara"/>
        </w:rPr>
        <w:t>elaboración de folleto/díptico/separata del PSL para entregar a los asistentes, Presentación de material definitivo, plan de difusión del PSL.</w:t>
      </w:r>
    </w:p>
    <w:p w:rsidR="002A6E13" w:rsidRPr="006D3889" w:rsidRDefault="002A6E13" w:rsidP="008135BA">
      <w:pPr>
        <w:spacing w:before="120" w:after="240" w:line="288" w:lineRule="auto"/>
        <w:rPr>
          <w:rFonts w:ascii="Candara" w:hAnsi="Candara"/>
          <w:b/>
          <w:color w:val="FF6600"/>
          <w:sz w:val="28"/>
          <w:szCs w:val="28"/>
        </w:rPr>
      </w:pPr>
      <w:bookmarkStart w:id="0" w:name="OLE_LINK1"/>
      <w:bookmarkStart w:id="1" w:name="OLE_LINK2"/>
      <w:r w:rsidRPr="006D3889">
        <w:rPr>
          <w:rFonts w:ascii="Candara" w:hAnsi="Candara"/>
          <w:b/>
          <w:color w:val="FF6600"/>
          <w:sz w:val="28"/>
          <w:szCs w:val="28"/>
        </w:rPr>
        <w:t>2. Resultados del taller</w:t>
      </w:r>
    </w:p>
    <w:bookmarkEnd w:id="0"/>
    <w:bookmarkEnd w:id="1"/>
    <w:p w:rsidR="002A6E13" w:rsidRPr="006D3889" w:rsidRDefault="002A6E13" w:rsidP="008135BA">
      <w:pPr>
        <w:spacing w:before="120" w:after="240" w:line="288" w:lineRule="auto"/>
        <w:rPr>
          <w:rFonts w:ascii="Candara" w:hAnsi="Candara"/>
        </w:rPr>
      </w:pPr>
      <w:r w:rsidRPr="006D3889">
        <w:rPr>
          <w:rFonts w:ascii="Candara" w:hAnsi="Candara"/>
        </w:rPr>
        <w:t>28 participantes</w:t>
      </w:r>
    </w:p>
    <w:p w:rsidR="002A6E13" w:rsidRPr="006D3889" w:rsidRDefault="002A6E13" w:rsidP="008135BA">
      <w:pPr>
        <w:spacing w:before="120" w:after="240" w:line="288" w:lineRule="auto"/>
        <w:rPr>
          <w:rFonts w:ascii="Candara" w:hAnsi="Candara"/>
          <w:b/>
        </w:rPr>
      </w:pPr>
      <w:r w:rsidRPr="006D3889">
        <w:rPr>
          <w:rFonts w:ascii="Candara" w:hAnsi="Candara"/>
          <w:b/>
        </w:rPr>
        <w:t>DEBATES</w:t>
      </w:r>
    </w:p>
    <w:p w:rsidR="002A6E13" w:rsidRPr="006D3889" w:rsidRDefault="002A6E13" w:rsidP="008135BA">
      <w:pPr>
        <w:spacing w:before="120" w:after="240" w:line="288" w:lineRule="auto"/>
        <w:rPr>
          <w:rFonts w:ascii="Candara" w:hAnsi="Candara"/>
        </w:rPr>
      </w:pPr>
      <w:r w:rsidRPr="006D3889">
        <w:rPr>
          <w:rFonts w:ascii="Candara" w:hAnsi="Candara"/>
          <w:b/>
          <w:i/>
        </w:rPr>
        <w:t>ACTIVIDAD 1</w:t>
      </w:r>
    </w:p>
    <w:p w:rsidR="002A6E13" w:rsidRPr="006D3889" w:rsidRDefault="002A6E13" w:rsidP="008135BA">
      <w:pPr>
        <w:numPr>
          <w:ilvl w:val="0"/>
          <w:numId w:val="31"/>
        </w:numPr>
        <w:spacing w:before="120" w:after="240" w:line="288" w:lineRule="auto"/>
        <w:jc w:val="both"/>
        <w:rPr>
          <w:rFonts w:ascii="Candara" w:hAnsi="Candara"/>
        </w:rPr>
      </w:pPr>
      <w:r w:rsidRPr="006D3889">
        <w:rPr>
          <w:rFonts w:ascii="Candara" w:hAnsi="Candara"/>
        </w:rPr>
        <w:t>Parece haber confluencia en cuanto a tener en cuenta la organización municipal en áreas, delegaciones y/o departamentos, a la hora de estructurar el Perfil de Salud Local, para así facilitar la recogida de información.</w:t>
      </w:r>
    </w:p>
    <w:p w:rsidR="002A6E13" w:rsidRPr="006D3889" w:rsidRDefault="002A6E13" w:rsidP="008135BA">
      <w:pPr>
        <w:numPr>
          <w:ilvl w:val="0"/>
          <w:numId w:val="31"/>
        </w:numPr>
        <w:spacing w:before="120" w:after="240" w:line="288" w:lineRule="auto"/>
        <w:jc w:val="both"/>
        <w:rPr>
          <w:rFonts w:ascii="Candara" w:hAnsi="Candara"/>
        </w:rPr>
      </w:pPr>
      <w:r w:rsidRPr="006D3889">
        <w:rPr>
          <w:rFonts w:ascii="Candara" w:hAnsi="Candara"/>
        </w:rPr>
        <w:t xml:space="preserve">Esto puede llegar en algún caso a planteamiento extraños como asignar como área de contenido que debe contener un perfil de salud local señalan una sección de “salud”, sin embargo, se debate sobre la confusión que puede llegar a generar ese término pues salud es todo, El proyecto parte de la </w:t>
      </w:r>
      <w:r w:rsidRPr="006D3889">
        <w:rPr>
          <w:rFonts w:ascii="Candara" w:hAnsi="Candara"/>
          <w:i/>
        </w:rPr>
        <w:t>salud en todas las políticas.</w:t>
      </w:r>
    </w:p>
    <w:p w:rsidR="002A6E13" w:rsidRPr="006D3889" w:rsidRDefault="002A6E13" w:rsidP="008135BA">
      <w:pPr>
        <w:numPr>
          <w:ilvl w:val="0"/>
          <w:numId w:val="31"/>
        </w:numPr>
        <w:spacing w:before="120" w:after="240" w:line="288" w:lineRule="auto"/>
        <w:jc w:val="both"/>
        <w:rPr>
          <w:rFonts w:ascii="Candara" w:hAnsi="Candara"/>
        </w:rPr>
      </w:pPr>
      <w:r w:rsidRPr="006D3889">
        <w:rPr>
          <w:rFonts w:ascii="Candara" w:hAnsi="Candara"/>
        </w:rPr>
        <w:t xml:space="preserve">Quizás sería más adecuado hablar de </w:t>
      </w:r>
      <w:r w:rsidRPr="006D3889">
        <w:rPr>
          <w:rFonts w:ascii="Candara" w:hAnsi="Candara"/>
          <w:b/>
        </w:rPr>
        <w:t xml:space="preserve">condiciones sanitarias urbanas </w:t>
      </w:r>
      <w:r w:rsidRPr="006D3889">
        <w:rPr>
          <w:rFonts w:ascii="Candara" w:hAnsi="Candara"/>
        </w:rPr>
        <w:t xml:space="preserve">y </w:t>
      </w:r>
      <w:r w:rsidRPr="006D3889">
        <w:rPr>
          <w:rFonts w:ascii="Candara" w:hAnsi="Candara"/>
          <w:b/>
        </w:rPr>
        <w:t>programas de salud</w:t>
      </w:r>
      <w:r w:rsidRPr="006D3889">
        <w:rPr>
          <w:rFonts w:ascii="Candara" w:hAnsi="Candara"/>
        </w:rPr>
        <w:t xml:space="preserve"> del SSPA y de los ayuntamientos.</w:t>
      </w:r>
    </w:p>
    <w:p w:rsidR="002A6E13" w:rsidRPr="006D3889" w:rsidRDefault="002A6E13" w:rsidP="008135BA">
      <w:pPr>
        <w:numPr>
          <w:ilvl w:val="0"/>
          <w:numId w:val="31"/>
        </w:numPr>
        <w:spacing w:before="120" w:after="240" w:line="288" w:lineRule="auto"/>
        <w:jc w:val="both"/>
        <w:rPr>
          <w:rFonts w:ascii="Candara" w:hAnsi="Candara"/>
        </w:rPr>
      </w:pPr>
      <w:r w:rsidRPr="006D3889">
        <w:rPr>
          <w:rFonts w:ascii="Candara" w:hAnsi="Candara"/>
        </w:rPr>
        <w:t>Como fuentes de datos señala todas las delegaciones municipales, departamentos técnicos (DS/AGS), informantes clave, etc.</w:t>
      </w:r>
    </w:p>
    <w:p w:rsidR="002A6E13" w:rsidRPr="006D3889" w:rsidRDefault="002A6E13" w:rsidP="008135BA">
      <w:pPr>
        <w:spacing w:before="120" w:after="240" w:line="288" w:lineRule="auto"/>
        <w:rPr>
          <w:rFonts w:ascii="Candara" w:hAnsi="Candara"/>
        </w:rPr>
      </w:pPr>
    </w:p>
    <w:p w:rsidR="002A6E13" w:rsidRPr="006D3889" w:rsidRDefault="002A6E13" w:rsidP="008135BA">
      <w:pPr>
        <w:numPr>
          <w:ilvl w:val="0"/>
          <w:numId w:val="31"/>
        </w:numPr>
        <w:spacing w:before="120" w:after="240" w:line="288" w:lineRule="auto"/>
        <w:rPr>
          <w:rFonts w:ascii="Candara" w:hAnsi="Candara"/>
        </w:rPr>
      </w:pPr>
      <w:r w:rsidRPr="006D3889">
        <w:rPr>
          <w:rFonts w:ascii="Candara" w:hAnsi="Candara"/>
        </w:rPr>
        <w:t>También se identifican fuentes externas al Ayuntamiento como Servicios Sociales, Educación, ONG, Asociaciones, etc.</w:t>
      </w:r>
    </w:p>
    <w:p w:rsidR="002A6E13" w:rsidRPr="006D3889" w:rsidRDefault="002A6E13" w:rsidP="008135BA">
      <w:pPr>
        <w:numPr>
          <w:ilvl w:val="0"/>
          <w:numId w:val="31"/>
        </w:numPr>
        <w:spacing w:before="120" w:after="240" w:line="288" w:lineRule="auto"/>
        <w:rPr>
          <w:rFonts w:ascii="Candara" w:hAnsi="Candara"/>
        </w:rPr>
      </w:pPr>
      <w:r w:rsidRPr="006D3889">
        <w:rPr>
          <w:rFonts w:ascii="Candara" w:hAnsi="Candara"/>
        </w:rPr>
        <w:t>Se destaca la importancia de contar con los medios de comunicación como aliados.</w:t>
      </w:r>
    </w:p>
    <w:p w:rsidR="002A6E13" w:rsidRPr="006D3889" w:rsidRDefault="002A6E13" w:rsidP="008135BA">
      <w:pPr>
        <w:spacing w:before="120" w:after="240" w:line="288" w:lineRule="auto"/>
        <w:outlineLvl w:val="0"/>
        <w:rPr>
          <w:rFonts w:ascii="Candara" w:hAnsi="Candara"/>
          <w:b/>
          <w:sz w:val="22"/>
          <w:szCs w:val="22"/>
        </w:rPr>
      </w:pPr>
      <w:r w:rsidRPr="006D3889">
        <w:rPr>
          <w:rFonts w:ascii="Candara" w:hAnsi="Candara"/>
          <w:b/>
          <w:sz w:val="22"/>
          <w:szCs w:val="22"/>
        </w:rPr>
        <w:t>ACTIVIDAD 2</w:t>
      </w:r>
    </w:p>
    <w:p w:rsidR="002A6E13" w:rsidRPr="006D3889" w:rsidRDefault="002A6E13" w:rsidP="008135BA">
      <w:pPr>
        <w:spacing w:before="120" w:after="240" w:line="288" w:lineRule="auto"/>
        <w:outlineLvl w:val="0"/>
        <w:rPr>
          <w:rFonts w:ascii="Candara" w:hAnsi="Candara"/>
        </w:rPr>
      </w:pPr>
      <w:r w:rsidRPr="006D3889">
        <w:rPr>
          <w:rFonts w:ascii="Candara" w:hAnsi="Candara"/>
        </w:rPr>
        <w:t xml:space="preserve">Cómo abordar la salud percibida por la población; métodos, cuestiones trascendentes, informantes clave, objetivos, etc. </w:t>
      </w:r>
    </w:p>
    <w:p w:rsidR="002A6E13" w:rsidRPr="006D3889" w:rsidRDefault="002A6E13" w:rsidP="008135BA">
      <w:pPr>
        <w:numPr>
          <w:ilvl w:val="0"/>
          <w:numId w:val="32"/>
        </w:numPr>
        <w:spacing w:before="120" w:after="240" w:line="288" w:lineRule="auto"/>
        <w:jc w:val="both"/>
        <w:rPr>
          <w:rFonts w:ascii="Candara" w:hAnsi="Candara"/>
        </w:rPr>
      </w:pPr>
      <w:r w:rsidRPr="006D3889">
        <w:rPr>
          <w:rFonts w:ascii="Candara" w:hAnsi="Candara"/>
        </w:rPr>
        <w:t xml:space="preserve">Sobre el incremento de </w:t>
      </w:r>
      <w:smartTag w:uri="urn:schemas-microsoft-com:office:smarttags" w:element="PersonName">
        <w:smartTagPr>
          <w:attr w:name="ProductID" w:val="la Participación"/>
        </w:smartTagPr>
        <w:r w:rsidRPr="006D3889">
          <w:rPr>
            <w:rFonts w:ascii="Candara" w:hAnsi="Candara"/>
          </w:rPr>
          <w:t>la Participación</w:t>
        </w:r>
      </w:smartTag>
      <w:r w:rsidRPr="006D3889">
        <w:rPr>
          <w:rFonts w:ascii="Candara" w:hAnsi="Candara"/>
        </w:rPr>
        <w:t xml:space="preserve"> ciudadana, algunos opinan que tiene sus riesgos, parece que cuanta más gente participe más difícil resulta gestionarla. No obstante, más participación no supone más número de participantes. Por ejemplo, se pueden mantener reuniones con vecinos de zonas clave para averiguar aspectos urbanísticos. Incrementar la participación ciudadana no supone contar con mucha gente en todas las tareas y/o actividades del plan, muchas de ellas son técnicas, o dirigidas a un sector concreto,…, lo que sí parece pertinente es busca oportunidades de participación en las distintas fases del proceso, pues estas son las que van a consolidar la red </w:t>
      </w:r>
    </w:p>
    <w:p w:rsidR="002A6E13" w:rsidRPr="006D3889" w:rsidRDefault="002A6E13" w:rsidP="008135BA">
      <w:pPr>
        <w:numPr>
          <w:ilvl w:val="0"/>
          <w:numId w:val="32"/>
        </w:numPr>
        <w:spacing w:before="120" w:after="240" w:line="288" w:lineRule="auto"/>
        <w:outlineLvl w:val="0"/>
        <w:rPr>
          <w:rFonts w:ascii="Candara" w:hAnsi="Candara"/>
        </w:rPr>
      </w:pPr>
      <w:r w:rsidRPr="006D3889">
        <w:rPr>
          <w:rFonts w:ascii="Candara" w:hAnsi="Candara"/>
        </w:rPr>
        <w:t>Encuestas, mesas sectoriales, grupos de trabajo, preguntas directas, por ejemplo a la juventud, usando tecnologías como redes sociales, servicios gratuitos de mensajería, etc.</w:t>
      </w:r>
    </w:p>
    <w:p w:rsidR="002A6E13" w:rsidRPr="006D3889" w:rsidRDefault="002A6E13" w:rsidP="008135BA">
      <w:pPr>
        <w:numPr>
          <w:ilvl w:val="0"/>
          <w:numId w:val="32"/>
        </w:numPr>
        <w:spacing w:before="120" w:after="240" w:line="288" w:lineRule="auto"/>
        <w:jc w:val="both"/>
        <w:outlineLvl w:val="0"/>
        <w:rPr>
          <w:rFonts w:ascii="Candara" w:hAnsi="Candara"/>
        </w:rPr>
      </w:pPr>
      <w:r w:rsidRPr="006D3889">
        <w:rPr>
          <w:rFonts w:ascii="Candara" w:hAnsi="Candara"/>
        </w:rPr>
        <w:t>La visión de los ciudadanos, su percepción de los problemas y sus necesidades sentidas son elementos transcendentes.</w:t>
      </w:r>
    </w:p>
    <w:p w:rsidR="002A6E13" w:rsidRPr="006D3889" w:rsidRDefault="002A6E13" w:rsidP="008135BA">
      <w:pPr>
        <w:numPr>
          <w:ilvl w:val="0"/>
          <w:numId w:val="32"/>
        </w:numPr>
        <w:spacing w:before="120" w:after="240" w:line="288" w:lineRule="auto"/>
        <w:jc w:val="both"/>
        <w:outlineLvl w:val="0"/>
        <w:rPr>
          <w:rFonts w:ascii="Candara" w:hAnsi="Candara"/>
        </w:rPr>
      </w:pPr>
      <w:r w:rsidRPr="006D3889">
        <w:rPr>
          <w:rFonts w:ascii="Candara" w:hAnsi="Candara"/>
        </w:rPr>
        <w:t>Otros aspectos importantes en este proceso de Identificación de problemas, es identificar recursos, zonas, actores, experiencias ya desarrolladas, personas interesadas en cada tema. etc.</w:t>
      </w:r>
    </w:p>
    <w:p w:rsidR="002A6E13" w:rsidRPr="006D3889" w:rsidRDefault="002A6E13" w:rsidP="008135BA">
      <w:pPr>
        <w:numPr>
          <w:ilvl w:val="0"/>
          <w:numId w:val="32"/>
        </w:numPr>
        <w:spacing w:before="120" w:after="240" w:line="288" w:lineRule="auto"/>
        <w:jc w:val="both"/>
        <w:outlineLvl w:val="0"/>
        <w:rPr>
          <w:rFonts w:ascii="Candara" w:hAnsi="Candara"/>
        </w:rPr>
      </w:pPr>
      <w:r w:rsidRPr="006D3889">
        <w:rPr>
          <w:rFonts w:ascii="Candara" w:hAnsi="Candara"/>
        </w:rPr>
        <w:t>Se corre el riesgo de que en las encuestas solo salgan enfermedades, por ellos se debe utilizar cuestionarios adecuados y formular de forma clara los objetivos de la encuesta.</w:t>
      </w:r>
    </w:p>
    <w:p w:rsidR="002A6E13" w:rsidRPr="006D3889" w:rsidRDefault="002A6E13" w:rsidP="008135BA">
      <w:pPr>
        <w:numPr>
          <w:ilvl w:val="0"/>
          <w:numId w:val="32"/>
        </w:numPr>
        <w:spacing w:before="120" w:after="240" w:line="288" w:lineRule="auto"/>
        <w:jc w:val="both"/>
        <w:outlineLvl w:val="0"/>
        <w:rPr>
          <w:rFonts w:ascii="Candara" w:hAnsi="Candara"/>
        </w:rPr>
      </w:pPr>
      <w:r w:rsidRPr="006D3889">
        <w:rPr>
          <w:rFonts w:ascii="Candara" w:hAnsi="Candara"/>
        </w:rPr>
        <w:t>Muchas veces parece existir ciertos reparos por parte de los políticos a este tipo de procesos participativos, a esto se le puede contraponer el argumento de que la información recogida de las aportaciones de los ciudadanos es muy valiosa para los decisores políticos municipales, que tienen la posibilidad de proponer acciones encaminadas a paliar sus problemas.</w:t>
      </w:r>
    </w:p>
    <w:p w:rsidR="002A6E13" w:rsidRPr="006D3889" w:rsidRDefault="002A6E13" w:rsidP="008135BA">
      <w:pPr>
        <w:numPr>
          <w:ilvl w:val="0"/>
          <w:numId w:val="32"/>
        </w:numPr>
        <w:spacing w:before="120" w:after="240" w:line="288" w:lineRule="auto"/>
        <w:outlineLvl w:val="0"/>
        <w:rPr>
          <w:rFonts w:ascii="Candara" w:hAnsi="Candara"/>
        </w:rPr>
      </w:pPr>
      <w:r w:rsidRPr="006D3889">
        <w:rPr>
          <w:rFonts w:ascii="Candara" w:hAnsi="Candara"/>
          <w:b/>
          <w:i/>
        </w:rPr>
        <w:t>Informantes clave:</w:t>
      </w:r>
      <w:r w:rsidRPr="006D3889">
        <w:rPr>
          <w:rFonts w:ascii="Candara" w:hAnsi="Candara"/>
        </w:rPr>
        <w:t xml:space="preserve"> red formal e informal. Personas jubiladas con influencia en la comunidad. Asociaciones. Mediación juvenil. Técnicos/as de participación ciudadana.</w:t>
      </w:r>
    </w:p>
    <w:p w:rsidR="002A6E13" w:rsidRPr="006D3889" w:rsidRDefault="002A6E13" w:rsidP="008135BA">
      <w:pPr>
        <w:numPr>
          <w:ilvl w:val="0"/>
          <w:numId w:val="32"/>
        </w:numPr>
        <w:spacing w:before="120" w:after="240" w:line="288" w:lineRule="auto"/>
        <w:outlineLvl w:val="0"/>
        <w:rPr>
          <w:rFonts w:ascii="Candara" w:hAnsi="Candara"/>
        </w:rPr>
      </w:pPr>
      <w:r w:rsidRPr="006D3889">
        <w:rPr>
          <w:rFonts w:ascii="Candara" w:hAnsi="Candara"/>
          <w:b/>
          <w:i/>
        </w:rPr>
        <w:t xml:space="preserve">Gente: </w:t>
      </w:r>
      <w:r w:rsidRPr="006D3889">
        <w:rPr>
          <w:rFonts w:ascii="Candara" w:hAnsi="Candara"/>
        </w:rPr>
        <w:t xml:space="preserve">miembros del grupo motor buscan e identifican colaboración por parte de la ciudadanía. La tarea de contactar debe repartirse entre los componentes del GM. </w:t>
      </w:r>
    </w:p>
    <w:p w:rsidR="002A6E13" w:rsidRPr="006D3889" w:rsidRDefault="002A6E13" w:rsidP="008135BA">
      <w:pPr>
        <w:numPr>
          <w:ilvl w:val="0"/>
          <w:numId w:val="32"/>
        </w:numPr>
        <w:spacing w:before="120" w:after="240" w:line="288" w:lineRule="auto"/>
        <w:outlineLvl w:val="0"/>
        <w:rPr>
          <w:rFonts w:ascii="Candara" w:hAnsi="Candara"/>
        </w:rPr>
      </w:pPr>
      <w:r w:rsidRPr="006D3889">
        <w:rPr>
          <w:rFonts w:ascii="Candara" w:hAnsi="Candara"/>
        </w:rPr>
        <w:t>Un proyecto de esta envergadura no avanza con voluntariado, necesita gente con continuidad.</w:t>
      </w:r>
    </w:p>
    <w:p w:rsidR="002A6E13" w:rsidRPr="006D3889" w:rsidRDefault="002A6E13" w:rsidP="008135BA">
      <w:pPr>
        <w:spacing w:before="120" w:after="240" w:line="288" w:lineRule="auto"/>
        <w:ind w:left="360"/>
        <w:outlineLvl w:val="0"/>
        <w:rPr>
          <w:rFonts w:ascii="Candara" w:hAnsi="Candara"/>
        </w:rPr>
      </w:pPr>
      <w:r w:rsidRPr="006D3889">
        <w:rPr>
          <w:rFonts w:ascii="Candara" w:hAnsi="Candara"/>
          <w:b/>
        </w:rPr>
        <w:t>Experiencia Osuna</w:t>
      </w:r>
      <w:r w:rsidRPr="006D3889">
        <w:rPr>
          <w:rFonts w:ascii="Candara" w:hAnsi="Candara"/>
        </w:rPr>
        <w:t xml:space="preserve">: </w:t>
      </w:r>
    </w:p>
    <w:p w:rsidR="002A6E13" w:rsidRPr="006D3889" w:rsidRDefault="002A6E13" w:rsidP="008135BA">
      <w:pPr>
        <w:numPr>
          <w:ilvl w:val="1"/>
          <w:numId w:val="32"/>
        </w:numPr>
        <w:spacing w:before="120" w:after="240" w:line="288" w:lineRule="auto"/>
        <w:outlineLvl w:val="0"/>
        <w:rPr>
          <w:rFonts w:ascii="Candara" w:hAnsi="Candara"/>
        </w:rPr>
      </w:pPr>
      <w:r w:rsidRPr="006D3889">
        <w:rPr>
          <w:rFonts w:ascii="Candara" w:hAnsi="Candara"/>
        </w:rPr>
        <w:t>No perder objetivo final: necesidades sentidas de la población.</w:t>
      </w:r>
    </w:p>
    <w:p w:rsidR="002A6E13" w:rsidRPr="006D3889" w:rsidRDefault="002A6E13" w:rsidP="008135BA">
      <w:pPr>
        <w:numPr>
          <w:ilvl w:val="1"/>
          <w:numId w:val="32"/>
        </w:numPr>
        <w:spacing w:before="120" w:after="240" w:line="288" w:lineRule="auto"/>
        <w:outlineLvl w:val="0"/>
        <w:rPr>
          <w:rFonts w:ascii="Candara" w:hAnsi="Candara"/>
        </w:rPr>
      </w:pPr>
      <w:r w:rsidRPr="006D3889">
        <w:rPr>
          <w:rFonts w:ascii="Candara" w:hAnsi="Candara"/>
        </w:rPr>
        <w:t>Cuestionario sencillo y práctico.</w:t>
      </w:r>
    </w:p>
    <w:p w:rsidR="002A6E13" w:rsidRPr="006D3889" w:rsidRDefault="002A6E13" w:rsidP="008135BA">
      <w:pPr>
        <w:numPr>
          <w:ilvl w:val="1"/>
          <w:numId w:val="32"/>
        </w:numPr>
        <w:spacing w:before="120" w:after="240" w:line="288" w:lineRule="auto"/>
        <w:outlineLvl w:val="0"/>
        <w:rPr>
          <w:rFonts w:ascii="Candara" w:hAnsi="Candara"/>
        </w:rPr>
      </w:pPr>
      <w:r w:rsidRPr="006D3889">
        <w:rPr>
          <w:rFonts w:ascii="Candara" w:hAnsi="Candara"/>
        </w:rPr>
        <w:t>Tener claro que hablamos de salud pública y que hay que explicar en qué consiste.</w:t>
      </w:r>
    </w:p>
    <w:p w:rsidR="002A6E13" w:rsidRPr="006D3889" w:rsidRDefault="002A6E13" w:rsidP="008135BA">
      <w:pPr>
        <w:numPr>
          <w:ilvl w:val="1"/>
          <w:numId w:val="32"/>
        </w:numPr>
        <w:spacing w:before="120" w:after="240" w:line="288" w:lineRule="auto"/>
        <w:outlineLvl w:val="0"/>
        <w:rPr>
          <w:rFonts w:ascii="Candara" w:hAnsi="Candara"/>
        </w:rPr>
      </w:pPr>
      <w:r w:rsidRPr="006D3889">
        <w:rPr>
          <w:rFonts w:ascii="Candara" w:hAnsi="Candara"/>
        </w:rPr>
        <w:t xml:space="preserve">Participación pero no en todos los momentos: determinar a qué nivel, quiénes, etc. </w:t>
      </w:r>
    </w:p>
    <w:p w:rsidR="002A6E13" w:rsidRPr="006D3889" w:rsidRDefault="002A6E13" w:rsidP="008135BA">
      <w:pPr>
        <w:numPr>
          <w:ilvl w:val="1"/>
          <w:numId w:val="32"/>
        </w:numPr>
        <w:spacing w:before="120" w:after="240" w:line="288" w:lineRule="auto"/>
        <w:outlineLvl w:val="0"/>
        <w:rPr>
          <w:rFonts w:ascii="Candara" w:hAnsi="Candara"/>
        </w:rPr>
      </w:pPr>
      <w:r w:rsidRPr="006D3889">
        <w:rPr>
          <w:rFonts w:ascii="Candara" w:hAnsi="Candara"/>
        </w:rPr>
        <w:t>GM operativo con representación política, técnica y ciudadana.</w:t>
      </w:r>
    </w:p>
    <w:p w:rsidR="002A6E13" w:rsidRPr="006D3889" w:rsidRDefault="002A6E13" w:rsidP="008135BA">
      <w:pPr>
        <w:numPr>
          <w:ilvl w:val="1"/>
          <w:numId w:val="32"/>
        </w:numPr>
        <w:spacing w:before="120" w:after="240" w:line="288" w:lineRule="auto"/>
        <w:outlineLvl w:val="0"/>
        <w:rPr>
          <w:rFonts w:ascii="Candara" w:hAnsi="Candara"/>
        </w:rPr>
      </w:pPr>
      <w:r w:rsidRPr="006D3889">
        <w:rPr>
          <w:rFonts w:ascii="Candara" w:hAnsi="Candara"/>
        </w:rPr>
        <w:t>Se dirigen a la población general a través de jornadas. Visualizamos un video que recoge las actividades participativas realizadas en el transcurso del proyecto en el municipio.</w:t>
      </w:r>
    </w:p>
    <w:p w:rsidR="002A6E13" w:rsidRPr="006D3889" w:rsidRDefault="002A6E13" w:rsidP="008135BA">
      <w:pPr>
        <w:spacing w:before="120" w:after="240" w:line="288" w:lineRule="auto"/>
        <w:outlineLvl w:val="0"/>
        <w:rPr>
          <w:rFonts w:ascii="Candara" w:hAnsi="Candara"/>
          <w:b/>
        </w:rPr>
      </w:pPr>
      <w:r w:rsidRPr="006D3889">
        <w:rPr>
          <w:rFonts w:ascii="Candara" w:hAnsi="Candara"/>
          <w:b/>
        </w:rPr>
        <w:t>EVALUACIÓN DEL TALLER</w:t>
      </w:r>
    </w:p>
    <w:p w:rsidR="002A6E13" w:rsidRPr="006D3889" w:rsidRDefault="002A6E13" w:rsidP="008135BA">
      <w:pPr>
        <w:numPr>
          <w:ilvl w:val="0"/>
          <w:numId w:val="33"/>
        </w:numPr>
        <w:spacing w:before="120" w:after="240" w:line="288" w:lineRule="auto"/>
        <w:outlineLvl w:val="0"/>
        <w:rPr>
          <w:rFonts w:ascii="Candara" w:hAnsi="Candara"/>
        </w:rPr>
      </w:pPr>
      <w:r w:rsidRPr="006D3889">
        <w:rPr>
          <w:rFonts w:ascii="Candara" w:hAnsi="Candara"/>
        </w:rPr>
        <w:t>Conocer cómo se hace en otros sitios es muy enriquecedor. Aprender de la experiencia compartida.</w:t>
      </w:r>
    </w:p>
    <w:p w:rsidR="002A6E13" w:rsidRPr="006D3889" w:rsidRDefault="002A6E13" w:rsidP="008135BA">
      <w:pPr>
        <w:numPr>
          <w:ilvl w:val="0"/>
          <w:numId w:val="33"/>
        </w:numPr>
        <w:spacing w:before="120" w:after="240" w:line="288" w:lineRule="auto"/>
        <w:outlineLvl w:val="0"/>
        <w:rPr>
          <w:rFonts w:ascii="Candara" w:hAnsi="Candara"/>
        </w:rPr>
      </w:pPr>
      <w:r w:rsidRPr="006D3889">
        <w:rPr>
          <w:rFonts w:ascii="Candara" w:hAnsi="Candara"/>
        </w:rPr>
        <w:t>Feedback: “lo estamos haciendo bien, otra gente pasa por lo mismo”</w:t>
      </w:r>
    </w:p>
    <w:p w:rsidR="002A6E13" w:rsidRPr="006D3889" w:rsidRDefault="002A6E13" w:rsidP="008135BA">
      <w:pPr>
        <w:numPr>
          <w:ilvl w:val="0"/>
          <w:numId w:val="33"/>
        </w:numPr>
        <w:spacing w:before="120" w:after="240" w:line="288" w:lineRule="auto"/>
        <w:outlineLvl w:val="0"/>
        <w:rPr>
          <w:rFonts w:ascii="Candara" w:hAnsi="Candara"/>
        </w:rPr>
      </w:pPr>
      <w:r w:rsidRPr="006D3889">
        <w:rPr>
          <w:rFonts w:ascii="Candara" w:hAnsi="Candara"/>
        </w:rPr>
        <w:t>Duda: ¿cuánto tiempo tardaremos? “La hoja de ruta obliga”, los plazos facilitan el cumplimiento.</w:t>
      </w:r>
    </w:p>
    <w:p w:rsidR="002A6E13" w:rsidRPr="006D3889" w:rsidRDefault="002A6E13" w:rsidP="008135BA">
      <w:pPr>
        <w:numPr>
          <w:ilvl w:val="0"/>
          <w:numId w:val="33"/>
        </w:numPr>
        <w:spacing w:before="120" w:after="240" w:line="288" w:lineRule="auto"/>
        <w:outlineLvl w:val="0"/>
        <w:rPr>
          <w:rFonts w:ascii="Candara" w:hAnsi="Candara"/>
        </w:rPr>
      </w:pPr>
      <w:r w:rsidRPr="006D3889">
        <w:rPr>
          <w:rFonts w:ascii="Candara" w:hAnsi="Candara"/>
        </w:rPr>
        <w:t>Proceso modificable y ajustable. Aunque puede ocurrir que se reajuste el planning continuamente y no se progrese. El coordinador debe controlar esta situación.</w:t>
      </w:r>
    </w:p>
    <w:p w:rsidR="002A6E13" w:rsidRPr="006D3889" w:rsidRDefault="002A6E13" w:rsidP="008135BA">
      <w:pPr>
        <w:numPr>
          <w:ilvl w:val="0"/>
          <w:numId w:val="33"/>
        </w:numPr>
        <w:spacing w:before="120" w:after="240" w:line="288" w:lineRule="auto"/>
        <w:outlineLvl w:val="0"/>
        <w:rPr>
          <w:rFonts w:ascii="Candara" w:hAnsi="Candara"/>
        </w:rPr>
      </w:pPr>
      <w:r w:rsidRPr="006D3889">
        <w:rPr>
          <w:rFonts w:ascii="Candara" w:hAnsi="Candara"/>
        </w:rPr>
        <w:t>No ir nunca hacia atrás, avanzar y mejorar sobre la marcha.</w:t>
      </w:r>
    </w:p>
    <w:p w:rsidR="002A6E13" w:rsidRPr="006D3889" w:rsidRDefault="002A6E13" w:rsidP="008135BA">
      <w:pPr>
        <w:spacing w:before="120" w:after="240" w:line="288" w:lineRule="auto"/>
        <w:rPr>
          <w:rFonts w:ascii="Candara" w:hAnsi="Candara"/>
          <w:b/>
          <w:color w:val="FF6600"/>
          <w:sz w:val="28"/>
          <w:szCs w:val="28"/>
        </w:rPr>
      </w:pPr>
      <w:r w:rsidRPr="006D3889">
        <w:rPr>
          <w:rFonts w:ascii="Candara" w:hAnsi="Candara"/>
          <w:b/>
          <w:color w:val="FF6600"/>
          <w:sz w:val="28"/>
          <w:szCs w:val="28"/>
        </w:rPr>
        <w:t>3. Conclusiones</w:t>
      </w:r>
    </w:p>
    <w:p w:rsidR="002A6E13" w:rsidRPr="006D3889" w:rsidRDefault="002A6E13" w:rsidP="00723325">
      <w:pPr>
        <w:numPr>
          <w:ilvl w:val="0"/>
          <w:numId w:val="34"/>
        </w:numPr>
        <w:spacing w:before="120" w:after="240" w:line="288" w:lineRule="auto"/>
        <w:jc w:val="both"/>
        <w:outlineLvl w:val="0"/>
        <w:rPr>
          <w:rFonts w:ascii="Candara" w:hAnsi="Candara"/>
          <w:sz w:val="22"/>
          <w:szCs w:val="22"/>
        </w:rPr>
      </w:pPr>
      <w:r w:rsidRPr="006D3889">
        <w:rPr>
          <w:rFonts w:ascii="Candara" w:hAnsi="Candara"/>
          <w:sz w:val="22"/>
          <w:szCs w:val="22"/>
        </w:rPr>
        <w:t xml:space="preserve">Gran interés por parte de los/as participantes por el tema; toman notas constantemente y lanzan muchas preguntas. De hecho, parte de la actividad no llega a hacerse en beneficio de la participación espontánea. </w:t>
      </w:r>
    </w:p>
    <w:p w:rsidR="002A6E13" w:rsidRPr="006D3889" w:rsidRDefault="002A6E13" w:rsidP="00723325">
      <w:pPr>
        <w:numPr>
          <w:ilvl w:val="0"/>
          <w:numId w:val="34"/>
        </w:numPr>
        <w:spacing w:before="120" w:after="240" w:line="288" w:lineRule="auto"/>
        <w:jc w:val="both"/>
        <w:outlineLvl w:val="0"/>
        <w:rPr>
          <w:rFonts w:ascii="Candara" w:hAnsi="Candara"/>
          <w:sz w:val="22"/>
          <w:szCs w:val="22"/>
        </w:rPr>
      </w:pPr>
      <w:r w:rsidRPr="006D3889">
        <w:rPr>
          <w:rFonts w:ascii="Candara" w:hAnsi="Candara"/>
          <w:sz w:val="22"/>
          <w:szCs w:val="22"/>
        </w:rPr>
        <w:t>Se encuentran en diferentes momentos de realización del PSL, siendo muy variado el conjunto de aportaciones.</w:t>
      </w:r>
    </w:p>
    <w:p w:rsidR="002A6E13" w:rsidRPr="006D3889" w:rsidRDefault="002A6E13" w:rsidP="00723325">
      <w:pPr>
        <w:numPr>
          <w:ilvl w:val="0"/>
          <w:numId w:val="34"/>
        </w:numPr>
        <w:spacing w:before="120" w:after="240" w:line="288" w:lineRule="auto"/>
        <w:jc w:val="both"/>
        <w:outlineLvl w:val="0"/>
        <w:rPr>
          <w:rFonts w:ascii="Candara" w:hAnsi="Candara"/>
          <w:sz w:val="22"/>
          <w:szCs w:val="22"/>
        </w:rPr>
      </w:pPr>
      <w:r w:rsidRPr="006D3889">
        <w:rPr>
          <w:rFonts w:ascii="Candara" w:hAnsi="Candara"/>
          <w:sz w:val="22"/>
          <w:szCs w:val="22"/>
        </w:rPr>
        <w:t>Sienten que lo que hacen en este proyecto es muy importante. Se observa implicación y compromiso con el mismo.</w:t>
      </w:r>
    </w:p>
    <w:p w:rsidR="002A6E13" w:rsidRPr="006D3889" w:rsidRDefault="002A6E13" w:rsidP="00723325">
      <w:pPr>
        <w:numPr>
          <w:ilvl w:val="0"/>
          <w:numId w:val="34"/>
        </w:numPr>
        <w:spacing w:before="120" w:after="240" w:line="288" w:lineRule="auto"/>
        <w:jc w:val="both"/>
        <w:outlineLvl w:val="0"/>
        <w:rPr>
          <w:rFonts w:ascii="Candara" w:hAnsi="Candara"/>
          <w:sz w:val="22"/>
          <w:szCs w:val="22"/>
        </w:rPr>
      </w:pPr>
      <w:r w:rsidRPr="006D3889">
        <w:rPr>
          <w:rFonts w:ascii="Candara" w:hAnsi="Candara"/>
          <w:sz w:val="22"/>
          <w:szCs w:val="22"/>
        </w:rPr>
        <w:t>Al escuchar otras experiencias comprueban que las dificultades no son exclusivas del propio municipio sino que se dan en el desarrollo de todos.</w:t>
      </w:r>
    </w:p>
    <w:p w:rsidR="002A6E13" w:rsidRPr="006D3889" w:rsidRDefault="002A6E13" w:rsidP="00723325">
      <w:pPr>
        <w:numPr>
          <w:ilvl w:val="0"/>
          <w:numId w:val="34"/>
        </w:numPr>
        <w:spacing w:before="120" w:after="240" w:line="288" w:lineRule="auto"/>
        <w:jc w:val="both"/>
        <w:outlineLvl w:val="0"/>
        <w:rPr>
          <w:rFonts w:ascii="Candara" w:hAnsi="Candara"/>
        </w:rPr>
      </w:pPr>
      <w:r w:rsidRPr="006D3889">
        <w:rPr>
          <w:rFonts w:ascii="Candara" w:hAnsi="Candara"/>
        </w:rPr>
        <w:t>El compromiso político es imprescindible para que funcione. Los/as políticos/as deben escuchar al pueblo y tomar decisiones impulsadas por éste aunque no estén de acuerdo. A este nivel, cada vez son más los que creen en el proyecto.</w:t>
      </w:r>
    </w:p>
    <w:p w:rsidR="002A6E13" w:rsidRPr="006D3889" w:rsidRDefault="002A6E13" w:rsidP="008135BA">
      <w:pPr>
        <w:numPr>
          <w:ilvl w:val="0"/>
          <w:numId w:val="34"/>
        </w:numPr>
        <w:spacing w:before="120" w:after="240" w:line="288" w:lineRule="auto"/>
        <w:outlineLvl w:val="0"/>
        <w:rPr>
          <w:rFonts w:ascii="Candara" w:hAnsi="Candara"/>
        </w:rPr>
      </w:pPr>
      <w:r w:rsidRPr="006D3889">
        <w:rPr>
          <w:rFonts w:ascii="Candara" w:hAnsi="Candara"/>
        </w:rPr>
        <w:t>El proyecto implica un proceso de aprendizaje continuo, el taller ha dado luz a este camino.</w:t>
      </w:r>
    </w:p>
    <w:p w:rsidR="002A6E13" w:rsidRPr="006D3889" w:rsidRDefault="002A6E13" w:rsidP="008135BA">
      <w:pPr>
        <w:numPr>
          <w:ilvl w:val="0"/>
          <w:numId w:val="34"/>
        </w:numPr>
        <w:spacing w:before="120" w:after="240" w:line="288" w:lineRule="auto"/>
        <w:outlineLvl w:val="0"/>
        <w:rPr>
          <w:rFonts w:ascii="Candara" w:hAnsi="Candara"/>
        </w:rPr>
      </w:pPr>
      <w:r w:rsidRPr="006D3889">
        <w:rPr>
          <w:rFonts w:ascii="Candara" w:hAnsi="Candara"/>
        </w:rPr>
        <w:t>Un perfil no va a ser perfecto, pero da la oportunidad de incorporar mejoras. Entra gente y sale gente, pero el proyecto debe seguir.</w:t>
      </w:r>
    </w:p>
    <w:p w:rsidR="002A6E13" w:rsidRPr="006D3889" w:rsidRDefault="002A6E13" w:rsidP="008135BA">
      <w:pPr>
        <w:spacing w:before="120" w:after="240" w:line="288" w:lineRule="auto"/>
        <w:outlineLvl w:val="0"/>
        <w:rPr>
          <w:rFonts w:ascii="Candara" w:hAnsi="Candara"/>
          <w:b/>
          <w:color w:val="000080"/>
          <w:sz w:val="28"/>
          <w:szCs w:val="28"/>
        </w:rPr>
      </w:pPr>
    </w:p>
    <w:p w:rsidR="002A6E13" w:rsidRPr="006D3889" w:rsidRDefault="002A6E13" w:rsidP="008135BA">
      <w:pPr>
        <w:spacing w:before="120" w:after="240" w:line="288" w:lineRule="auto"/>
        <w:outlineLvl w:val="0"/>
        <w:rPr>
          <w:rFonts w:ascii="Candara" w:hAnsi="Candara"/>
          <w:b/>
          <w:color w:val="000080"/>
          <w:sz w:val="28"/>
          <w:szCs w:val="28"/>
        </w:rPr>
      </w:pPr>
    </w:p>
    <w:p w:rsidR="002A6E13" w:rsidRPr="006D3889" w:rsidRDefault="002A6E13" w:rsidP="008135BA">
      <w:pPr>
        <w:spacing w:before="120" w:after="240" w:line="288" w:lineRule="auto"/>
        <w:outlineLvl w:val="0"/>
        <w:rPr>
          <w:rFonts w:ascii="Candara" w:hAnsi="Candara"/>
          <w:b/>
          <w:color w:val="000080"/>
          <w:sz w:val="28"/>
          <w:szCs w:val="28"/>
        </w:rPr>
      </w:pPr>
    </w:p>
    <w:p w:rsidR="002A6E13" w:rsidRPr="006D3889" w:rsidRDefault="002A6E13" w:rsidP="00723325">
      <w:pPr>
        <w:spacing w:before="120" w:after="240" w:line="288" w:lineRule="auto"/>
        <w:jc w:val="center"/>
        <w:outlineLvl w:val="0"/>
        <w:rPr>
          <w:rFonts w:ascii="Candara" w:hAnsi="Candara"/>
          <w:b/>
          <w:color w:val="000080"/>
          <w:sz w:val="28"/>
          <w:szCs w:val="28"/>
        </w:rPr>
      </w:pPr>
      <w:r w:rsidRPr="006D3889">
        <w:rPr>
          <w:rFonts w:ascii="Candara" w:hAnsi="Candara"/>
          <w:b/>
          <w:color w:val="FF6600"/>
          <w:sz w:val="28"/>
          <w:szCs w:val="28"/>
        </w:rPr>
        <w:t>Anexo 1.a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116"/>
      </w:tblGrid>
      <w:tr w:rsidR="002A6E13" w:rsidRPr="006D3889" w:rsidTr="00121A04">
        <w:trPr>
          <w:trHeight w:val="624"/>
        </w:trPr>
        <w:tc>
          <w:tcPr>
            <w:tcW w:w="3528" w:type="dxa"/>
            <w:shd w:val="clear" w:color="auto" w:fill="31849B"/>
            <w:vAlign w:val="center"/>
          </w:tcPr>
          <w:p w:rsidR="002A6E13" w:rsidRPr="006D3889" w:rsidRDefault="002A6E13" w:rsidP="008135BA">
            <w:pPr>
              <w:spacing w:before="120" w:after="240" w:line="288" w:lineRule="auto"/>
              <w:jc w:val="center"/>
              <w:rPr>
                <w:rFonts w:ascii="Candara" w:hAnsi="Candara"/>
                <w:b/>
                <w:bCs/>
                <w:color w:val="FFFFFF"/>
              </w:rPr>
            </w:pPr>
            <w:r w:rsidRPr="006D3889">
              <w:rPr>
                <w:rFonts w:ascii="Candara" w:hAnsi="Candara"/>
                <w:b/>
                <w:bCs/>
                <w:color w:val="FFFFFF"/>
              </w:rPr>
              <w:t>ÁREAS</w:t>
            </w:r>
          </w:p>
        </w:tc>
        <w:tc>
          <w:tcPr>
            <w:tcW w:w="5116" w:type="dxa"/>
            <w:shd w:val="clear" w:color="auto" w:fill="31849B"/>
            <w:vAlign w:val="center"/>
          </w:tcPr>
          <w:p w:rsidR="002A6E13" w:rsidRPr="006D3889" w:rsidRDefault="002A6E13" w:rsidP="008135BA">
            <w:pPr>
              <w:spacing w:before="120" w:after="240" w:line="288" w:lineRule="auto"/>
              <w:jc w:val="center"/>
              <w:rPr>
                <w:rFonts w:ascii="Candara" w:hAnsi="Candara"/>
                <w:b/>
                <w:bCs/>
                <w:color w:val="FFFFFF"/>
              </w:rPr>
            </w:pPr>
            <w:r w:rsidRPr="006D3889">
              <w:rPr>
                <w:rFonts w:ascii="Candara" w:hAnsi="Candara"/>
                <w:b/>
                <w:bCs/>
                <w:color w:val="FFFFFF"/>
              </w:rPr>
              <w:t>FUENTES</w:t>
            </w: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r w:rsidR="002A6E13" w:rsidRPr="006D3889" w:rsidTr="00121A04">
        <w:trPr>
          <w:trHeight w:val="794"/>
        </w:trPr>
        <w:tc>
          <w:tcPr>
            <w:tcW w:w="3528" w:type="dxa"/>
            <w:shd w:val="clear" w:color="auto" w:fill="FFFFFF"/>
          </w:tcPr>
          <w:p w:rsidR="002A6E13" w:rsidRPr="006D3889" w:rsidRDefault="002A6E13" w:rsidP="008135BA">
            <w:pPr>
              <w:spacing w:before="120" w:after="240" w:line="288" w:lineRule="auto"/>
              <w:jc w:val="center"/>
              <w:rPr>
                <w:rFonts w:ascii="Candara" w:hAnsi="Candara"/>
                <w:b/>
                <w:bCs/>
              </w:rPr>
            </w:pPr>
          </w:p>
        </w:tc>
        <w:tc>
          <w:tcPr>
            <w:tcW w:w="5116" w:type="dxa"/>
            <w:shd w:val="clear" w:color="auto" w:fill="FFFFFF"/>
          </w:tcPr>
          <w:p w:rsidR="002A6E13" w:rsidRPr="006D3889" w:rsidRDefault="002A6E13" w:rsidP="008135BA">
            <w:pPr>
              <w:spacing w:before="120" w:after="240" w:line="288" w:lineRule="auto"/>
              <w:jc w:val="center"/>
              <w:rPr>
                <w:rFonts w:ascii="Candara" w:hAnsi="Candara"/>
                <w:b/>
                <w:bCs/>
              </w:rPr>
            </w:pPr>
          </w:p>
        </w:tc>
      </w:tr>
    </w:tbl>
    <w:p w:rsidR="002A6E13" w:rsidRPr="006D3889" w:rsidRDefault="002A6E13" w:rsidP="00723325">
      <w:pPr>
        <w:spacing w:before="120" w:after="240" w:line="288" w:lineRule="auto"/>
        <w:jc w:val="center"/>
        <w:rPr>
          <w:rFonts w:ascii="Candara" w:hAnsi="Candara"/>
          <w:b/>
          <w:color w:val="FF6600"/>
          <w:sz w:val="28"/>
          <w:szCs w:val="28"/>
        </w:rPr>
      </w:pPr>
      <w:r w:rsidRPr="006D3889">
        <w:rPr>
          <w:rFonts w:ascii="Candara" w:hAnsi="Candara"/>
          <w:b/>
          <w:color w:val="FF6600"/>
          <w:sz w:val="28"/>
          <w:szCs w:val="28"/>
        </w:rPr>
        <w:t>Anexo 1.b</w:t>
      </w:r>
    </w:p>
    <w:p w:rsidR="002A6E13" w:rsidRPr="006D3889" w:rsidRDefault="002A6E13" w:rsidP="008135BA">
      <w:pPr>
        <w:spacing w:before="120" w:after="240" w:line="288" w:lineRule="auto"/>
        <w:jc w:val="both"/>
        <w:rPr>
          <w:rFonts w:ascii="Candara" w:hAnsi="Candara"/>
        </w:rPr>
      </w:pPr>
      <w:r w:rsidRPr="006D3889">
        <w:rPr>
          <w:rFonts w:ascii="Candara" w:hAnsi="Candara"/>
        </w:rPr>
        <w:t>Al tratarse de un proceso participativo, es de vital importancia conocer la posición de los ciudadanos frente a su salud, cuales son sus necesidades, sus motivaciones y los problemas de salud que identifican en su municipio.</w:t>
      </w:r>
    </w:p>
    <w:p w:rsidR="002A6E13" w:rsidRPr="006D3889" w:rsidRDefault="002A6E13" w:rsidP="008135BA">
      <w:pPr>
        <w:spacing w:before="120" w:after="240" w:line="288" w:lineRule="auto"/>
        <w:jc w:val="both"/>
        <w:rPr>
          <w:rFonts w:ascii="Candara" w:hAnsi="Candara"/>
        </w:rPr>
      </w:pPr>
      <w:r w:rsidRPr="006D3889">
        <w:rPr>
          <w:rFonts w:ascii="Candara" w:hAnsi="Candara"/>
        </w:rPr>
        <w:t>Se abre por tanto un proceso de investigación para dar respuesta a esta necesidad, te pedimos que reflexiones sobre él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8"/>
      </w:tblGrid>
      <w:tr w:rsidR="002A6E13" w:rsidRPr="006D3889" w:rsidTr="00723325">
        <w:tc>
          <w:tcPr>
            <w:tcW w:w="8788" w:type="dxa"/>
          </w:tcPr>
          <w:p w:rsidR="002A6E13" w:rsidRPr="006D3889" w:rsidRDefault="002A6E13" w:rsidP="008135BA">
            <w:pPr>
              <w:spacing w:before="120" w:after="240" w:line="288" w:lineRule="auto"/>
              <w:rPr>
                <w:rFonts w:ascii="Candara" w:hAnsi="Candara"/>
              </w:rPr>
            </w:pPr>
            <w:r w:rsidRPr="006D3889">
              <w:rPr>
                <w:rFonts w:ascii="Candara" w:hAnsi="Candara"/>
              </w:rPr>
              <w:t>¿Con qué método intentarías dar respuesta a esta cuestión?</w:t>
            </w:r>
          </w:p>
          <w:p w:rsidR="002A6E13" w:rsidRPr="006D3889" w:rsidRDefault="002A6E13" w:rsidP="008135BA">
            <w:pPr>
              <w:spacing w:before="120" w:after="240" w:line="288" w:lineRule="auto"/>
              <w:rPr>
                <w:rFonts w:ascii="Candara" w:hAnsi="Candara"/>
              </w:rPr>
            </w:pPr>
          </w:p>
          <w:p w:rsidR="002A6E13" w:rsidRPr="006D3889" w:rsidRDefault="002A6E13" w:rsidP="008135BA">
            <w:pPr>
              <w:spacing w:before="120" w:after="240" w:line="288" w:lineRule="auto"/>
              <w:rPr>
                <w:rFonts w:ascii="Candara" w:hAnsi="Candara"/>
              </w:rPr>
            </w:pPr>
          </w:p>
        </w:tc>
      </w:tr>
      <w:tr w:rsidR="002A6E13" w:rsidRPr="006D3889" w:rsidTr="00723325">
        <w:tc>
          <w:tcPr>
            <w:tcW w:w="8788" w:type="dxa"/>
          </w:tcPr>
          <w:p w:rsidR="002A6E13" w:rsidRPr="006D3889" w:rsidRDefault="002A6E13" w:rsidP="008135BA">
            <w:pPr>
              <w:spacing w:before="120" w:after="240" w:line="288" w:lineRule="auto"/>
              <w:rPr>
                <w:rFonts w:ascii="Candara" w:hAnsi="Candara"/>
              </w:rPr>
            </w:pPr>
            <w:r w:rsidRPr="006D3889">
              <w:rPr>
                <w:rFonts w:ascii="Candara" w:hAnsi="Candara"/>
              </w:rPr>
              <w:t>¿Cuáles serían los elementos trascendentes que deberíamos conocer?</w:t>
            </w:r>
          </w:p>
          <w:p w:rsidR="002A6E13" w:rsidRPr="006D3889" w:rsidRDefault="002A6E13" w:rsidP="008135BA">
            <w:pPr>
              <w:spacing w:before="120" w:after="240" w:line="288" w:lineRule="auto"/>
              <w:rPr>
                <w:rFonts w:ascii="Candara" w:hAnsi="Candara"/>
              </w:rPr>
            </w:pPr>
          </w:p>
          <w:p w:rsidR="002A6E13" w:rsidRPr="006D3889" w:rsidRDefault="002A6E13" w:rsidP="008135BA">
            <w:pPr>
              <w:spacing w:before="120" w:after="240" w:line="288" w:lineRule="auto"/>
              <w:rPr>
                <w:rFonts w:ascii="Candara" w:hAnsi="Candara"/>
              </w:rPr>
            </w:pPr>
          </w:p>
        </w:tc>
      </w:tr>
      <w:tr w:rsidR="002A6E13" w:rsidRPr="006D3889" w:rsidTr="00723325">
        <w:tc>
          <w:tcPr>
            <w:tcW w:w="8788" w:type="dxa"/>
          </w:tcPr>
          <w:p w:rsidR="002A6E13" w:rsidRPr="006D3889" w:rsidRDefault="002A6E13" w:rsidP="008135BA">
            <w:pPr>
              <w:spacing w:before="120" w:after="240" w:line="288" w:lineRule="auto"/>
              <w:rPr>
                <w:rFonts w:ascii="Candara" w:hAnsi="Candara"/>
              </w:rPr>
            </w:pPr>
            <w:r w:rsidRPr="006D3889">
              <w:rPr>
                <w:rFonts w:ascii="Candara" w:hAnsi="Candara"/>
              </w:rPr>
              <w:t>¿Quiénes serían los informantes clave a los que deberíamos escuchar?</w:t>
            </w:r>
          </w:p>
          <w:p w:rsidR="002A6E13" w:rsidRPr="006D3889" w:rsidRDefault="002A6E13" w:rsidP="008135BA">
            <w:pPr>
              <w:spacing w:before="120" w:after="240" w:line="288" w:lineRule="auto"/>
              <w:rPr>
                <w:rFonts w:ascii="Candara" w:hAnsi="Candara"/>
              </w:rPr>
            </w:pPr>
          </w:p>
          <w:p w:rsidR="002A6E13" w:rsidRPr="006D3889" w:rsidRDefault="002A6E13" w:rsidP="008135BA">
            <w:pPr>
              <w:spacing w:before="120" w:after="240" w:line="288" w:lineRule="auto"/>
              <w:rPr>
                <w:rFonts w:ascii="Candara" w:hAnsi="Candara"/>
              </w:rPr>
            </w:pPr>
          </w:p>
        </w:tc>
      </w:tr>
      <w:tr w:rsidR="002A6E13" w:rsidRPr="006D3889" w:rsidTr="00723325">
        <w:tc>
          <w:tcPr>
            <w:tcW w:w="8788" w:type="dxa"/>
          </w:tcPr>
          <w:p w:rsidR="002A6E13" w:rsidRPr="006D3889" w:rsidRDefault="002A6E13" w:rsidP="008135BA">
            <w:pPr>
              <w:spacing w:before="120" w:after="240" w:line="288" w:lineRule="auto"/>
              <w:rPr>
                <w:rFonts w:ascii="Candara" w:hAnsi="Candara"/>
              </w:rPr>
            </w:pPr>
            <w:r w:rsidRPr="006D3889">
              <w:rPr>
                <w:rFonts w:ascii="Candara" w:hAnsi="Candara"/>
              </w:rPr>
              <w:t>¿Con gente contaríamos para acometer este proyecto?</w:t>
            </w:r>
          </w:p>
          <w:p w:rsidR="002A6E13" w:rsidRPr="006D3889" w:rsidRDefault="002A6E13" w:rsidP="008135BA">
            <w:pPr>
              <w:spacing w:before="120" w:after="240" w:line="288" w:lineRule="auto"/>
              <w:rPr>
                <w:rFonts w:ascii="Candara" w:hAnsi="Candara"/>
              </w:rPr>
            </w:pPr>
          </w:p>
          <w:p w:rsidR="002A6E13" w:rsidRPr="006D3889" w:rsidRDefault="002A6E13" w:rsidP="008135BA">
            <w:pPr>
              <w:spacing w:before="120" w:after="240" w:line="288" w:lineRule="auto"/>
              <w:rPr>
                <w:rFonts w:ascii="Candara" w:hAnsi="Candara"/>
              </w:rPr>
            </w:pPr>
          </w:p>
        </w:tc>
      </w:tr>
      <w:tr w:rsidR="002A6E13" w:rsidRPr="006D3889" w:rsidTr="00723325">
        <w:tc>
          <w:tcPr>
            <w:tcW w:w="8788" w:type="dxa"/>
          </w:tcPr>
          <w:p w:rsidR="002A6E13" w:rsidRPr="006D3889" w:rsidRDefault="002A6E13" w:rsidP="008135BA">
            <w:pPr>
              <w:spacing w:before="120" w:after="240" w:line="288" w:lineRule="auto"/>
              <w:rPr>
                <w:rFonts w:ascii="Candara" w:hAnsi="Candara"/>
              </w:rPr>
            </w:pPr>
            <w:r w:rsidRPr="006D3889">
              <w:rPr>
                <w:rFonts w:ascii="Candara" w:hAnsi="Candara"/>
              </w:rPr>
              <w:t>¿Qué dudas os genera este proceso de investigación?</w:t>
            </w:r>
          </w:p>
          <w:p w:rsidR="002A6E13" w:rsidRPr="006D3889" w:rsidRDefault="002A6E13" w:rsidP="008135BA">
            <w:pPr>
              <w:spacing w:before="120" w:after="240" w:line="288" w:lineRule="auto"/>
              <w:rPr>
                <w:rFonts w:ascii="Candara" w:hAnsi="Candara"/>
              </w:rPr>
            </w:pPr>
          </w:p>
          <w:p w:rsidR="002A6E13" w:rsidRPr="006D3889" w:rsidRDefault="002A6E13" w:rsidP="008135BA">
            <w:pPr>
              <w:spacing w:before="120" w:after="240" w:line="288" w:lineRule="auto"/>
              <w:rPr>
                <w:rFonts w:ascii="Candara" w:hAnsi="Candara"/>
              </w:rPr>
            </w:pPr>
          </w:p>
        </w:tc>
      </w:tr>
    </w:tbl>
    <w:p w:rsidR="002A6E13" w:rsidRDefault="002A6E13" w:rsidP="00723325">
      <w:pPr>
        <w:spacing w:before="120" w:after="240" w:line="288" w:lineRule="auto"/>
        <w:jc w:val="center"/>
        <w:rPr>
          <w:rFonts w:ascii="Candara" w:hAnsi="Candara"/>
          <w:b/>
          <w:color w:val="FF6600"/>
          <w:sz w:val="28"/>
          <w:szCs w:val="28"/>
        </w:rPr>
      </w:pPr>
      <w:r w:rsidRPr="006D3889">
        <w:rPr>
          <w:rFonts w:ascii="Candara" w:hAnsi="Candara"/>
        </w:rPr>
        <w:br w:type="page"/>
      </w:r>
      <w:r w:rsidRPr="006D3889">
        <w:rPr>
          <w:rFonts w:ascii="Candara" w:hAnsi="Candara"/>
          <w:b/>
          <w:color w:val="FF6600"/>
          <w:sz w:val="28"/>
          <w:szCs w:val="28"/>
        </w:rPr>
        <w:t>Anexo 2: Personas participantes</w:t>
      </w:r>
    </w:p>
    <w:tbl>
      <w:tblPr>
        <w:tblW w:w="0" w:type="auto"/>
        <w:tblInd w:w="65" w:type="dxa"/>
        <w:tblLayout w:type="fixed"/>
        <w:tblCellMar>
          <w:left w:w="70" w:type="dxa"/>
          <w:right w:w="70" w:type="dxa"/>
        </w:tblCellMar>
        <w:tblLook w:val="0000"/>
      </w:tblPr>
      <w:tblGrid>
        <w:gridCol w:w="1350"/>
        <w:gridCol w:w="2615"/>
        <w:gridCol w:w="2553"/>
        <w:gridCol w:w="2061"/>
      </w:tblGrid>
      <w:tr w:rsidR="002A6E13" w:rsidRPr="00EE0974" w:rsidTr="00EE0974">
        <w:trPr>
          <w:trHeight w:val="480"/>
        </w:trPr>
        <w:tc>
          <w:tcPr>
            <w:tcW w:w="1350"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rsidR="002A6E13" w:rsidRPr="00EE0974" w:rsidRDefault="002A6E13" w:rsidP="007A6222">
            <w:pPr>
              <w:jc w:val="center"/>
              <w:rPr>
                <w:rFonts w:ascii="Candara" w:hAnsi="Candara" w:cs="Arial"/>
                <w:color w:val="000000"/>
                <w:sz w:val="20"/>
                <w:szCs w:val="20"/>
              </w:rPr>
            </w:pPr>
            <w:r w:rsidRPr="00EE0974">
              <w:rPr>
                <w:rFonts w:ascii="Candara" w:hAnsi="Candara" w:cs="Arial"/>
                <w:color w:val="000000"/>
                <w:sz w:val="20"/>
                <w:szCs w:val="20"/>
              </w:rPr>
              <w:t>Nom</w:t>
            </w:r>
          </w:p>
        </w:tc>
        <w:tc>
          <w:tcPr>
            <w:tcW w:w="2615" w:type="dxa"/>
            <w:tcBorders>
              <w:top w:val="single" w:sz="4" w:space="0" w:color="000000"/>
              <w:left w:val="nil"/>
              <w:bottom w:val="single" w:sz="4" w:space="0" w:color="000000"/>
              <w:right w:val="single" w:sz="4" w:space="0" w:color="000000"/>
            </w:tcBorders>
            <w:shd w:val="clear" w:color="000000" w:fill="C0C0C0"/>
            <w:noWrap/>
            <w:vAlign w:val="bottom"/>
          </w:tcPr>
          <w:p w:rsidR="002A6E13" w:rsidRPr="00EE0974" w:rsidRDefault="002A6E13" w:rsidP="007A6222">
            <w:pPr>
              <w:jc w:val="center"/>
              <w:rPr>
                <w:rFonts w:ascii="Candara" w:hAnsi="Candara" w:cs="Arial"/>
                <w:color w:val="000000"/>
                <w:sz w:val="20"/>
                <w:szCs w:val="20"/>
              </w:rPr>
            </w:pPr>
            <w:r w:rsidRPr="00EE0974">
              <w:rPr>
                <w:rFonts w:ascii="Candara" w:hAnsi="Candara" w:cs="Arial"/>
                <w:color w:val="000000"/>
                <w:sz w:val="20"/>
                <w:szCs w:val="20"/>
              </w:rPr>
              <w:t>Trabaja</w:t>
            </w:r>
          </w:p>
        </w:tc>
        <w:tc>
          <w:tcPr>
            <w:tcW w:w="2553" w:type="dxa"/>
            <w:tcBorders>
              <w:top w:val="single" w:sz="4" w:space="0" w:color="000000"/>
              <w:left w:val="nil"/>
              <w:bottom w:val="single" w:sz="4" w:space="0" w:color="000000"/>
              <w:right w:val="single" w:sz="4" w:space="0" w:color="000000"/>
            </w:tcBorders>
            <w:shd w:val="clear" w:color="000000" w:fill="C0C0C0"/>
            <w:noWrap/>
            <w:vAlign w:val="bottom"/>
          </w:tcPr>
          <w:p w:rsidR="002A6E13" w:rsidRPr="00EE0974" w:rsidRDefault="002A6E13" w:rsidP="007A6222">
            <w:pPr>
              <w:jc w:val="center"/>
              <w:rPr>
                <w:rFonts w:ascii="Candara" w:hAnsi="Candara" w:cs="Arial"/>
                <w:color w:val="000000"/>
                <w:sz w:val="20"/>
                <w:szCs w:val="20"/>
              </w:rPr>
            </w:pPr>
            <w:r w:rsidRPr="00EE0974">
              <w:rPr>
                <w:rFonts w:ascii="Candara" w:hAnsi="Candara" w:cs="Arial"/>
                <w:color w:val="000000"/>
                <w:sz w:val="20"/>
                <w:szCs w:val="20"/>
              </w:rPr>
              <w:t>Servicio</w:t>
            </w:r>
          </w:p>
        </w:tc>
        <w:tc>
          <w:tcPr>
            <w:tcW w:w="2061" w:type="dxa"/>
            <w:tcBorders>
              <w:top w:val="single" w:sz="4" w:space="0" w:color="000000"/>
              <w:left w:val="nil"/>
              <w:bottom w:val="single" w:sz="4" w:space="0" w:color="000000"/>
              <w:right w:val="single" w:sz="4" w:space="0" w:color="000000"/>
            </w:tcBorders>
            <w:shd w:val="clear" w:color="000000" w:fill="C0C0C0"/>
            <w:noWrap/>
            <w:vAlign w:val="bottom"/>
          </w:tcPr>
          <w:p w:rsidR="002A6E13" w:rsidRPr="00EE0974" w:rsidRDefault="002A6E13" w:rsidP="007A6222">
            <w:pPr>
              <w:jc w:val="center"/>
              <w:rPr>
                <w:rFonts w:ascii="Candara" w:hAnsi="Candara" w:cs="Arial"/>
                <w:color w:val="000000"/>
                <w:sz w:val="20"/>
                <w:szCs w:val="20"/>
              </w:rPr>
            </w:pPr>
            <w:r w:rsidRPr="00EE0974">
              <w:rPr>
                <w:rFonts w:ascii="Candara" w:hAnsi="Candara" w:cs="Arial"/>
                <w:color w:val="000000"/>
                <w:sz w:val="20"/>
                <w:szCs w:val="20"/>
              </w:rPr>
              <w:t>Puesto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ALCALÁ AGUILAR, MARÍA ROSARIO</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ARAHAL, PSICÓLOGA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DELEGACIÓN DE SALUD Y BIENESTAR SOCIAL</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COORDINADORA PREVENCIÓN DE ADICCIONES</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ARANDA MARTÍNEZ, SOLEDAD</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CENTRO OCUPACIONAL LA ALGARABIA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TALLERES DE ATENCIÓN DIRECTA</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MONITORA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ARJONA FERNÁNDEZ, MARÍA ELENA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MOTRIL, CONCEJALIA DE SALUD Y CONSUMO</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SALUD Y CONSUMO</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AUXILIAR ADMINISTRATIVO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CEBALLOS BENITO, MARÍA INMACULADA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lang w:val="pt-BR"/>
              </w:rPr>
            </w:pPr>
            <w:r w:rsidRPr="00EE0974">
              <w:rPr>
                <w:rFonts w:ascii="Candara" w:hAnsi="Candara" w:cs="Arial"/>
                <w:color w:val="000000"/>
                <w:sz w:val="20"/>
                <w:szCs w:val="20"/>
                <w:lang w:val="pt-BR"/>
              </w:rPr>
              <w:t>S.A.S., A.G.S. NORTE DE CADIZ</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UGC PREVENCIÓN, PROMOCIÓN Y VIGILANCIA DE LA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TECNICA DE EDUCACIÓN PARA LA SALUD Y PARTICIPACIÓN COMUNITARIA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CRAVIOTTO MANRIQUE, ISABEL MARÍA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Fundación Progreso y Salud, D.S. ALMERÍA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UGC VIGILANCIA, PREVENCIÓN Y PROMOCIÓN DE LA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TÉCNICA DE PROMOCIÓN DE LA SALUD</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CRUZ ESCUDERO, MARÍA LUISA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BERJA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DÍAZ JIMÉNEZ, MARÍA JOSÉ</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PUENTE GENIL, CENTRO MUNICIPAL DE SERVICIOS SOCIALES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UNIDAD DE PROGRAMAS</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EDUCADORA SOCIAL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FERNANDEZ LOPEZ, TERESA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DEL EL EJIDO, SERVICIOS SOCIALES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SERVICIOS SOCIALES COMUNITARIOS</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MONITORA SOCIAL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GARCÍA MAESO, TOMÁS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D.S. ALJARAFE-SEVILLA NORTE, C.S. MAIRENA DEL ALJARAFE</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UNIDAD DE PREVENCIÓN, PROMOCIÓN Y VIGILANCIA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TÉCNICO DE SALUD EDUCACIÓN PARA LA SALUD Y PARTICIPACIÓN CIUDADANA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GARRIDO GANDULLO, SUSANA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VILLAMANRIQUE, AYUNTAMIENTO DE VILLAMANRIQUE DE LA CONDESA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PRESIDENCIA, PARTICIPACION CIUDADANA, TURISMO</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GIL QUIÑONES, RUBÉN</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LAS CABEZAS DE SAN JUAN, CENTRO DE TRATAMIENTO DE ADICCIONES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CTA</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COORDINADOR TÉCNICO-TERAPEUTA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GUTIÉRREZ CUADRA, JOSÉ LUIS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AGENCIA SANITARIA ALTO GUADALQUIVIR, HAR ALCALA LA REAL</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ATENCIÓN CIUDADANIA</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RESPONSABLE ATENCIÓN CIUDADANIA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LARA DELGADO, MARIANA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MONTORO / DIPUTACION DE CÓRDOBA, CENTRO DE SERVICIOS SOCIALES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 / AUXILIAR DE CENTRO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LINARES CASTRO, MOISÉS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ADRA, AREA DE CULTURA, PARTICIPACIÓN CIUDADANA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FAMILIA</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TENIENTE ALCALDE</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LÓPEZ DELGADO, MIRIAM</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S.A.S., D.S. CORDOBA GUADALQUIVIR</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PROMOCION Y PREVENCION DE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TECNICA PROMOCION SALUD</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MADRID VERA, ANTONIA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 SOCIALES</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ADMINISTRATIVO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MARTÍN PESO, MARÍA DOLORES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CONSEJERÍA IGUALDAD, SALUD Y POLITICAS SOCIALES., DS JAÉN SUR</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SALUD PUBLICA</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TECNICO PROMOCIÓN DE SALUD</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MARTÌN RUIZ, MARÌA JOSÈ</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SSCC</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SSCC</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MARTINEZ CANO, JUAN ANDRES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PULPÍ, CENTRO DE SERVICIOS SOCIALES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 DE PSICOLOGÍA</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PSICÓLOGO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MAYSOUNAVE DIAZ, JUAN CARLOS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OSUNA, CENTRO DE SERVICIOS SOCIALES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SERVICIOS SOCIALES</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DIRECTOR SERVICIOS SOCIALES</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MEDINA ALMARCHA, ANA ISABEL</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EL RONQUILLO</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AREA DE SERVICIOS SOCIALES, EDUCACION E IGUALDAD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MERCADO MERCADO, ANTONIA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DD.TT. IGUALDAD, SALUD Y PP.SS., D.T. EN JAEN</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ASESORA TECNICA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MOLINA RUEDA, ROGELIO</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VÍCAR</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CONCEJALÍA DE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TÉCNICO - ÁREA DE SALUD</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MONCADA DÍAZ, RUBÉN</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FUNDACION PROGRESO Y SALUD, D.S. PONIENTE DE ALMERIA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UNIDAD DE PROMOCION DE LA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TÉCNICO PROMOCIÓN DE LA SALUD</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MONTES MONTES, CARMEN</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CABRA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DELEGACION SANIDAD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CONCEJALA DE SANIDAD, MAYORES, INFANCIA Y FAMILIA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MORALES CAMACHO, FRANCISCA MARÍA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EXCMO. AYUNTAMIENTO DE HUÉRCAL-OVERA, CENTRO DE SERVICIOS SOCIALES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ÁREA DE SALUD, IGUALDAD Y BIENESTAR SOCIAL</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TRABAJADORA SOCIAL, TÉCNICA EN PREVENCIÓN DE DROGODEPENDENCIAS Y COORDINADORA DEL ÁREA DE SALUD, IGUALDAD Y BIENESTAR SOCIAL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MORENO BERNAL, ÁNGELES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 xml:space="preserve">ASOCIACIÓN APRENDE A VIVIR CONIL, </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 </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Presidenta de la Asociación Aprende a Vivir</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MORENO FERNANDEZ, ANA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EL EJIDO, SERVICIOS SOCIALES Y MUJER</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SERVICIOS SOCIALES</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PSICOLOGA SOCIAL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MORENO FERNÁNDEZ, FERNANDA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BOLLULLOS DE LA MITACION</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URBANISMO</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AUXILIAR ADMINISTRATIVO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MUÑOZ LÓPEZ, MARÍA BELEN</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BENALMADENA, CASA CONSISTORIAL</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CONCEJALIA DE SANIDAD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AGENTE SANITARIA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PÉREZ RAMÍREZ, CELIA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ASOCIACIÓN APRENDE A VIVIR CONIL</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 </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 xml:space="preserve">TRABAJADORA SOCIAL </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RAMÍREZ RÍOS, MARÍA MERCEDES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ALCALA LA REAL, CENTRO MUNICIPAL DE INFORMACION A LA MUJER</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JURIDICO</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ASESORA JURIDICA CENTRO MUNICIPAL INFORMACION A LA MUJER</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RODRIGUEZ FERRER, GUSTAVO</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DIPUTACION GRANADA, CENTROS SOCIALES ARMILLA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RESIDENCIA LA MILAGROSA</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MEDICO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RODRÍGUEZ ROMERA, FRANCISCO</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LINARES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SALUD Y CONSUMO</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JEFE DEL DEPARTAMENTO DE SALUD Y CONSUMO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SÁNCHEZ GARCÍA, ANA MARÍA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SERÓN</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PLAN LOCAL DE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COORDINADORA PLAN LOCAL SALUD DE SERÓN</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SANTAELLA ACEITUNO, FRANCISCA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 ANDALUZ DE SALUD, H. VIRGEN DE LAS NIEVES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SCCU</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MEDICO DE URGENCIAS</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SUÁREZ PERIÁÑEZ, JUAN MARÍA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ALMONTE, CENTRO MARÍA ZAMBRANO</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PARTICIPACIÓN</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TÉCNICO DE PARTICIPACIÓN CIUDADANA</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TOMÉ RICO, MARÌA ESTRELLA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TORROX</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SALUD, CONSUMO, PARTICIPACIÓN Y B. SOCIAL</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CONCEJALA DE SALUD, PARTICIPACIÓN Y B. SOCIAL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TORRES MARAVER, DIEGO FRANCISCO</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ALMONTE, EDIFICIO URBANISMO JUZGADOS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CONSUMO Y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TÉCNICO DE GESTIÓN CONSUMO Y SALUD</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TORRES MONTERO, IRENE</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MARACENA</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ÁREA DE JUVENTUD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AUXILIAR TÉCNICO DE JUVENTUD Y DEPORTES</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VALLEJO RODRÍGUEZ, TERESA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MOTRIL, AYUNTAMIENTO</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SALUD,CONSUMO,MERCADOS,CONTROL ANIMAL,CEMENTERIOS</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JEFA DE SERVICIO DE SALUD Y CONSUMO</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VIEDMA ROMERO, ÁNGELES</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CONSEJERÍA DE IGUALDAD, SALUD Y POLÍTICAS SOCIALES, DELEGACIÓN TERRITORIAL EN JAÉN</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 DE SALUD/ SECCIÓN DE PROGRAMAS DE SALUD</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JEFA DE SECCIÓN DE PROGRAMAS DE SALUD</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YAGÜE MAGUREGUI, MARISA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PATRONATO MUNICIPAL DE BIENESTAR SOCIAL. AYTO LINARES, C.S.POLIV. SAN JOSÉ "PAQUI ROJAS" Y C.S."ARRAYANES"</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PROGR. ENVEJECIMIENTO ACTIVO Y PROMOCIÓN DE LA AUTONOMÍA PERSONAL</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RESPONSABLE PROGR. ENVEJECIMIENTO ACTIVO Y PROMOCIÓN A. PERSONAL</w:t>
            </w:r>
          </w:p>
        </w:tc>
      </w:tr>
      <w:tr w:rsidR="002A6E13" w:rsidRPr="00EE0974" w:rsidTr="00EE0974">
        <w:trPr>
          <w:trHeight w:val="480"/>
        </w:trPr>
        <w:tc>
          <w:tcPr>
            <w:tcW w:w="1350" w:type="dxa"/>
            <w:tcBorders>
              <w:top w:val="nil"/>
              <w:left w:val="single" w:sz="4" w:space="0" w:color="C0C0C0"/>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YÉBENES PAVÓN, MARÍA DE LA SIERRA</w:t>
            </w:r>
          </w:p>
        </w:tc>
        <w:tc>
          <w:tcPr>
            <w:tcW w:w="2615"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AYUNTAMIENTO DE CABRA, PATRONATO MUNICIPAL DE BIENESTAR SOCIAL</w:t>
            </w:r>
          </w:p>
        </w:tc>
        <w:tc>
          <w:tcPr>
            <w:tcW w:w="2553"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SERVICIOS SOCIALES</w:t>
            </w:r>
          </w:p>
        </w:tc>
        <w:tc>
          <w:tcPr>
            <w:tcW w:w="2061" w:type="dxa"/>
            <w:tcBorders>
              <w:top w:val="nil"/>
              <w:left w:val="nil"/>
              <w:bottom w:val="single" w:sz="4" w:space="0" w:color="C0C0C0"/>
              <w:right w:val="single" w:sz="4" w:space="0" w:color="C0C0C0"/>
            </w:tcBorders>
            <w:vAlign w:val="bottom"/>
          </w:tcPr>
          <w:p w:rsidR="002A6E13" w:rsidRPr="00EE0974" w:rsidRDefault="002A6E13" w:rsidP="007A6222">
            <w:pPr>
              <w:rPr>
                <w:rFonts w:ascii="Candara" w:hAnsi="Candara" w:cs="Arial"/>
                <w:color w:val="000000"/>
                <w:sz w:val="20"/>
                <w:szCs w:val="20"/>
              </w:rPr>
            </w:pPr>
            <w:r w:rsidRPr="00EE0974">
              <w:rPr>
                <w:rFonts w:ascii="Candara" w:hAnsi="Candara" w:cs="Arial"/>
                <w:color w:val="000000"/>
                <w:sz w:val="20"/>
                <w:szCs w:val="20"/>
              </w:rPr>
              <w:t>AUXILIAR</w:t>
            </w:r>
          </w:p>
        </w:tc>
      </w:tr>
    </w:tbl>
    <w:p w:rsidR="002A6E13" w:rsidRPr="00EE0974" w:rsidRDefault="002A6E13" w:rsidP="00EE0974">
      <w:pPr>
        <w:spacing w:before="120" w:after="240" w:line="288" w:lineRule="auto"/>
        <w:rPr>
          <w:rFonts w:ascii="Candara" w:hAnsi="Candara"/>
          <w:b/>
        </w:rPr>
      </w:pPr>
    </w:p>
    <w:sectPr w:rsidR="002A6E13" w:rsidRPr="00EE0974" w:rsidSect="00E34C88">
      <w:headerReference w:type="default" r:id="rId9"/>
      <w:pgSz w:w="11906" w:h="16838"/>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13" w:rsidRDefault="002A6E13">
      <w:r>
        <w:separator/>
      </w:r>
    </w:p>
  </w:endnote>
  <w:endnote w:type="continuationSeparator" w:id="0">
    <w:p w:rsidR="002A6E13" w:rsidRDefault="002A6E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13" w:rsidRDefault="002A6E13">
      <w:r>
        <w:separator/>
      </w:r>
    </w:p>
  </w:footnote>
  <w:footnote w:type="continuationSeparator" w:id="0">
    <w:p w:rsidR="002A6E13" w:rsidRDefault="002A6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13" w:rsidRDefault="002A6E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Plantilla título" style="position:absolute;margin-left:-90pt;margin-top:-45.55pt;width:604.4pt;height:8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64E"/>
    <w:multiLevelType w:val="hybridMultilevel"/>
    <w:tmpl w:val="4D529B2E"/>
    <w:lvl w:ilvl="0" w:tplc="2F3442B2">
      <w:start w:val="1"/>
      <w:numFmt w:val="bullet"/>
      <w:lvlText w:val=""/>
      <w:lvlJc w:val="left"/>
      <w:pPr>
        <w:tabs>
          <w:tab w:val="num" w:pos="1440"/>
        </w:tabs>
        <w:ind w:left="1440" w:hanging="360"/>
      </w:pPr>
      <w:rPr>
        <w:rFonts w:ascii="Wingdings" w:hAnsi="Wingdings" w:hint="default"/>
        <w:color w:val="FF66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A63E33"/>
    <w:multiLevelType w:val="multilevel"/>
    <w:tmpl w:val="FC341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362174"/>
    <w:multiLevelType w:val="hybridMultilevel"/>
    <w:tmpl w:val="0EA8A8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FA65FC"/>
    <w:multiLevelType w:val="hybridMultilevel"/>
    <w:tmpl w:val="2FAE82B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7851047"/>
    <w:multiLevelType w:val="hybridMultilevel"/>
    <w:tmpl w:val="2A822FA2"/>
    <w:lvl w:ilvl="0" w:tplc="2F3442B2">
      <w:start w:val="1"/>
      <w:numFmt w:val="bullet"/>
      <w:lvlText w:val=""/>
      <w:lvlJc w:val="left"/>
      <w:pPr>
        <w:tabs>
          <w:tab w:val="num" w:pos="1440"/>
        </w:tabs>
        <w:ind w:left="1440" w:hanging="360"/>
      </w:pPr>
      <w:rPr>
        <w:rFonts w:ascii="Wingdings" w:hAnsi="Wingdings" w:hint="default"/>
        <w:color w:val="FF66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B275DD4"/>
    <w:multiLevelType w:val="multilevel"/>
    <w:tmpl w:val="0EA8A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5E7A0A"/>
    <w:multiLevelType w:val="hybridMultilevel"/>
    <w:tmpl w:val="359AA8EE"/>
    <w:lvl w:ilvl="0" w:tplc="B60439F4">
      <w:start w:val="1"/>
      <w:numFmt w:val="bullet"/>
      <w:lvlText w:val=""/>
      <w:lvlJc w:val="left"/>
      <w:pPr>
        <w:tabs>
          <w:tab w:val="num" w:pos="720"/>
        </w:tabs>
        <w:ind w:left="720" w:hanging="360"/>
      </w:pPr>
      <w:rPr>
        <w:rFonts w:ascii="Wingdings" w:hAnsi="Wingdings" w:hint="default"/>
        <w:color w:val="99CC0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C8711C1"/>
    <w:multiLevelType w:val="hybridMultilevel"/>
    <w:tmpl w:val="E32CC5E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CDE172B"/>
    <w:multiLevelType w:val="hybridMultilevel"/>
    <w:tmpl w:val="AE240644"/>
    <w:lvl w:ilvl="0" w:tplc="55703FB6">
      <w:start w:val="1"/>
      <w:numFmt w:val="bullet"/>
      <w:lvlText w:val="-"/>
      <w:lvlJc w:val="left"/>
      <w:pPr>
        <w:tabs>
          <w:tab w:val="num" w:pos="720"/>
        </w:tabs>
        <w:ind w:left="720" w:hanging="360"/>
      </w:pPr>
      <w:rPr>
        <w:rFonts w:ascii="Candara" w:eastAsia="Times New Roman" w:hAnsi="Candar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3E397A"/>
    <w:multiLevelType w:val="hybridMultilevel"/>
    <w:tmpl w:val="1900655C"/>
    <w:lvl w:ilvl="0" w:tplc="B60439F4">
      <w:start w:val="1"/>
      <w:numFmt w:val="bullet"/>
      <w:lvlText w:val=""/>
      <w:lvlJc w:val="left"/>
      <w:pPr>
        <w:tabs>
          <w:tab w:val="num" w:pos="720"/>
        </w:tabs>
        <w:ind w:left="720" w:hanging="360"/>
      </w:pPr>
      <w:rPr>
        <w:rFonts w:ascii="Wingdings" w:hAnsi="Wingdings" w:hint="default"/>
        <w:color w:val="99CC0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1F73991"/>
    <w:multiLevelType w:val="multilevel"/>
    <w:tmpl w:val="62DC0FB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73E7D31"/>
    <w:multiLevelType w:val="hybridMultilevel"/>
    <w:tmpl w:val="ACDC032C"/>
    <w:lvl w:ilvl="0" w:tplc="B60439F4">
      <w:start w:val="1"/>
      <w:numFmt w:val="bullet"/>
      <w:lvlText w:val=""/>
      <w:lvlJc w:val="left"/>
      <w:pPr>
        <w:tabs>
          <w:tab w:val="num" w:pos="720"/>
        </w:tabs>
        <w:ind w:left="720" w:hanging="360"/>
      </w:pPr>
      <w:rPr>
        <w:rFonts w:ascii="Wingdings" w:hAnsi="Wingdings" w:hint="default"/>
        <w:color w:val="99CC0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3D535CFD"/>
    <w:multiLevelType w:val="hybridMultilevel"/>
    <w:tmpl w:val="4644FA44"/>
    <w:lvl w:ilvl="0" w:tplc="58B6AF9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1D96F9F"/>
    <w:multiLevelType w:val="multilevel"/>
    <w:tmpl w:val="30FEC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B05CB5"/>
    <w:multiLevelType w:val="hybridMultilevel"/>
    <w:tmpl w:val="8B0AA1FC"/>
    <w:lvl w:ilvl="0" w:tplc="B60439F4">
      <w:start w:val="1"/>
      <w:numFmt w:val="bullet"/>
      <w:lvlText w:val=""/>
      <w:lvlJc w:val="left"/>
      <w:pPr>
        <w:tabs>
          <w:tab w:val="num" w:pos="720"/>
        </w:tabs>
        <w:ind w:left="720" w:hanging="360"/>
      </w:pPr>
      <w:rPr>
        <w:rFonts w:ascii="Wingdings" w:hAnsi="Wingdings" w:hint="default"/>
        <w:color w:val="99CC0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4B8E4211"/>
    <w:multiLevelType w:val="hybridMultilevel"/>
    <w:tmpl w:val="E8B400B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CD250CE"/>
    <w:multiLevelType w:val="hybridMultilevel"/>
    <w:tmpl w:val="6DF012D6"/>
    <w:lvl w:ilvl="0" w:tplc="8EA85F24">
      <w:numFmt w:val="bullet"/>
      <w:lvlText w:val="-"/>
      <w:lvlJc w:val="left"/>
      <w:pPr>
        <w:ind w:left="1065" w:hanging="360"/>
      </w:pPr>
      <w:rPr>
        <w:rFonts w:ascii="Calibri" w:eastAsia="Times New Roman" w:hAnsi="Calibri"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nsid w:val="51340C16"/>
    <w:multiLevelType w:val="hybridMultilevel"/>
    <w:tmpl w:val="BB3C92A6"/>
    <w:lvl w:ilvl="0" w:tplc="25101D06">
      <w:start w:val="1"/>
      <w:numFmt w:val="bullet"/>
      <w:lvlText w:val=""/>
      <w:lvlJc w:val="left"/>
      <w:pPr>
        <w:tabs>
          <w:tab w:val="num" w:pos="1695"/>
        </w:tabs>
        <w:ind w:left="169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17D76A3"/>
    <w:multiLevelType w:val="hybridMultilevel"/>
    <w:tmpl w:val="4FC6E356"/>
    <w:lvl w:ilvl="0" w:tplc="58B6AF9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C1C6731"/>
    <w:multiLevelType w:val="multilevel"/>
    <w:tmpl w:val="CA188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FBF6E05"/>
    <w:multiLevelType w:val="hybridMultilevel"/>
    <w:tmpl w:val="EF40F9BE"/>
    <w:lvl w:ilvl="0" w:tplc="B60439F4">
      <w:start w:val="1"/>
      <w:numFmt w:val="bullet"/>
      <w:lvlText w:val=""/>
      <w:lvlJc w:val="left"/>
      <w:pPr>
        <w:tabs>
          <w:tab w:val="num" w:pos="720"/>
        </w:tabs>
        <w:ind w:left="720" w:hanging="360"/>
      </w:pPr>
      <w:rPr>
        <w:rFonts w:ascii="Wingdings" w:hAnsi="Wingdings" w:hint="default"/>
        <w:color w:val="99CC00"/>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62384223"/>
    <w:multiLevelType w:val="hybridMultilevel"/>
    <w:tmpl w:val="FC341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35B6D24"/>
    <w:multiLevelType w:val="hybridMultilevel"/>
    <w:tmpl w:val="2FAE82B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4B41875"/>
    <w:multiLevelType w:val="hybridMultilevel"/>
    <w:tmpl w:val="2FAE82B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69DA181E"/>
    <w:multiLevelType w:val="hybridMultilevel"/>
    <w:tmpl w:val="9F4E1814"/>
    <w:lvl w:ilvl="0" w:tplc="B60439F4">
      <w:start w:val="1"/>
      <w:numFmt w:val="bullet"/>
      <w:lvlText w:val=""/>
      <w:lvlJc w:val="left"/>
      <w:pPr>
        <w:tabs>
          <w:tab w:val="num" w:pos="720"/>
        </w:tabs>
        <w:ind w:left="720" w:hanging="360"/>
      </w:pPr>
      <w:rPr>
        <w:rFonts w:ascii="Wingdings" w:hAnsi="Wingdings" w:hint="default"/>
        <w:color w:val="99CC00"/>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6A6B590B"/>
    <w:multiLevelType w:val="hybridMultilevel"/>
    <w:tmpl w:val="631A7454"/>
    <w:lvl w:ilvl="0" w:tplc="58B6AF9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0DA3C7C"/>
    <w:multiLevelType w:val="hybridMultilevel"/>
    <w:tmpl w:val="7832B016"/>
    <w:lvl w:ilvl="0" w:tplc="B60439F4">
      <w:start w:val="1"/>
      <w:numFmt w:val="bullet"/>
      <w:lvlText w:val=""/>
      <w:lvlJc w:val="left"/>
      <w:pPr>
        <w:tabs>
          <w:tab w:val="num" w:pos="720"/>
        </w:tabs>
        <w:ind w:left="720" w:hanging="360"/>
      </w:pPr>
      <w:rPr>
        <w:rFonts w:ascii="Wingdings" w:hAnsi="Wingdings" w:hint="default"/>
        <w:color w:val="99CC0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71145BFF"/>
    <w:multiLevelType w:val="hybridMultilevel"/>
    <w:tmpl w:val="30FECF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1F06423"/>
    <w:multiLevelType w:val="hybridMultilevel"/>
    <w:tmpl w:val="C710440C"/>
    <w:lvl w:ilvl="0" w:tplc="58B6AF96">
      <w:start w:val="1"/>
      <w:numFmt w:val="bullet"/>
      <w:lvlText w:val="o"/>
      <w:lvlJc w:val="left"/>
      <w:pPr>
        <w:tabs>
          <w:tab w:val="num" w:pos="900"/>
        </w:tabs>
        <w:ind w:left="900" w:hanging="360"/>
      </w:pPr>
      <w:rPr>
        <w:rFonts w:ascii="Courier New" w:hAnsi="Courier New" w:hint="default"/>
        <w:color w:val="auto"/>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9">
    <w:nsid w:val="72352BEE"/>
    <w:multiLevelType w:val="hybridMultilevel"/>
    <w:tmpl w:val="23EEA92E"/>
    <w:lvl w:ilvl="0" w:tplc="58B6AF96">
      <w:start w:val="1"/>
      <w:numFmt w:val="bullet"/>
      <w:lvlText w:val="o"/>
      <w:lvlJc w:val="left"/>
      <w:pPr>
        <w:tabs>
          <w:tab w:val="num" w:pos="1425"/>
        </w:tabs>
        <w:ind w:left="1425" w:hanging="360"/>
      </w:pPr>
      <w:rPr>
        <w:rFonts w:ascii="Courier New" w:hAnsi="Courier New" w:hint="default"/>
        <w:color w:val="auto"/>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0">
    <w:nsid w:val="77CE693C"/>
    <w:multiLevelType w:val="hybridMultilevel"/>
    <w:tmpl w:val="4576412A"/>
    <w:lvl w:ilvl="0" w:tplc="B60439F4">
      <w:start w:val="1"/>
      <w:numFmt w:val="bullet"/>
      <w:lvlText w:val=""/>
      <w:lvlJc w:val="left"/>
      <w:pPr>
        <w:tabs>
          <w:tab w:val="num" w:pos="720"/>
        </w:tabs>
        <w:ind w:left="720" w:hanging="360"/>
      </w:pPr>
      <w:rPr>
        <w:rFonts w:ascii="Wingdings" w:hAnsi="Wingdings" w:hint="default"/>
        <w:color w:val="99CC0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786342EE"/>
    <w:multiLevelType w:val="hybridMultilevel"/>
    <w:tmpl w:val="94146EE0"/>
    <w:lvl w:ilvl="0" w:tplc="CC1A76A8">
      <w:start w:val="1"/>
      <w:numFmt w:val="decimal"/>
      <w:lvlText w:val="%1."/>
      <w:lvlJc w:val="left"/>
      <w:pPr>
        <w:ind w:left="720" w:hanging="360"/>
      </w:pPr>
      <w:rPr>
        <w:rFonts w:cs="Times New Roman" w:hint="default"/>
        <w:b/>
        <w:color w:val="00008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AF13C35"/>
    <w:multiLevelType w:val="hybridMultilevel"/>
    <w:tmpl w:val="1E9E010A"/>
    <w:lvl w:ilvl="0" w:tplc="58B6AF96">
      <w:start w:val="1"/>
      <w:numFmt w:val="bullet"/>
      <w:lvlText w:val="o"/>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D464735"/>
    <w:multiLevelType w:val="hybridMultilevel"/>
    <w:tmpl w:val="F9E8E49C"/>
    <w:lvl w:ilvl="0" w:tplc="2F3442B2">
      <w:start w:val="1"/>
      <w:numFmt w:val="bullet"/>
      <w:lvlText w:val=""/>
      <w:lvlJc w:val="left"/>
      <w:pPr>
        <w:tabs>
          <w:tab w:val="num" w:pos="1440"/>
        </w:tabs>
        <w:ind w:left="1440" w:hanging="360"/>
      </w:pPr>
      <w:rPr>
        <w:rFonts w:ascii="Wingdings" w:hAnsi="Wingdings" w:hint="default"/>
        <w:color w:val="FF66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21"/>
  </w:num>
  <w:num w:numId="4">
    <w:abstractNumId w:val="2"/>
  </w:num>
  <w:num w:numId="5">
    <w:abstractNumId w:val="27"/>
  </w:num>
  <w:num w:numId="6">
    <w:abstractNumId w:val="13"/>
  </w:num>
  <w:num w:numId="7">
    <w:abstractNumId w:val="25"/>
  </w:num>
  <w:num w:numId="8">
    <w:abstractNumId w:val="12"/>
  </w:num>
  <w:num w:numId="9">
    <w:abstractNumId w:val="1"/>
  </w:num>
  <w:num w:numId="10">
    <w:abstractNumId w:val="32"/>
  </w:num>
  <w:num w:numId="11">
    <w:abstractNumId w:val="15"/>
  </w:num>
  <w:num w:numId="12">
    <w:abstractNumId w:val="5"/>
  </w:num>
  <w:num w:numId="13">
    <w:abstractNumId w:val="18"/>
  </w:num>
  <w:num w:numId="14">
    <w:abstractNumId w:val="33"/>
  </w:num>
  <w:num w:numId="15">
    <w:abstractNumId w:val="0"/>
  </w:num>
  <w:num w:numId="16">
    <w:abstractNumId w:val="4"/>
  </w:num>
  <w:num w:numId="17">
    <w:abstractNumId w:val="17"/>
  </w:num>
  <w:num w:numId="18">
    <w:abstractNumId w:val="19"/>
  </w:num>
  <w:num w:numId="19">
    <w:abstractNumId w:val="10"/>
  </w:num>
  <w:num w:numId="20">
    <w:abstractNumId w:val="8"/>
  </w:num>
  <w:num w:numId="21">
    <w:abstractNumId w:val="16"/>
  </w:num>
  <w:num w:numId="22">
    <w:abstractNumId w:val="3"/>
  </w:num>
  <w:num w:numId="23">
    <w:abstractNumId w:val="7"/>
  </w:num>
  <w:num w:numId="24">
    <w:abstractNumId w:val="31"/>
  </w:num>
  <w:num w:numId="25">
    <w:abstractNumId w:val="22"/>
  </w:num>
  <w:num w:numId="26">
    <w:abstractNumId w:val="23"/>
  </w:num>
  <w:num w:numId="27">
    <w:abstractNumId w:val="24"/>
  </w:num>
  <w:num w:numId="28">
    <w:abstractNumId w:val="9"/>
  </w:num>
  <w:num w:numId="29">
    <w:abstractNumId w:val="30"/>
  </w:num>
  <w:num w:numId="30">
    <w:abstractNumId w:val="11"/>
  </w:num>
  <w:num w:numId="31">
    <w:abstractNumId w:val="14"/>
  </w:num>
  <w:num w:numId="32">
    <w:abstractNumId w:val="20"/>
  </w:num>
  <w:num w:numId="33">
    <w:abstractNumId w:val="2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BFD"/>
    <w:rsid w:val="000005C6"/>
    <w:rsid w:val="00002076"/>
    <w:rsid w:val="00006E1B"/>
    <w:rsid w:val="00010F98"/>
    <w:rsid w:val="00011EA2"/>
    <w:rsid w:val="00012B97"/>
    <w:rsid w:val="000142C1"/>
    <w:rsid w:val="00014BDC"/>
    <w:rsid w:val="0001560C"/>
    <w:rsid w:val="00016445"/>
    <w:rsid w:val="00017522"/>
    <w:rsid w:val="00017758"/>
    <w:rsid w:val="0002022C"/>
    <w:rsid w:val="00020F7D"/>
    <w:rsid w:val="00021E3E"/>
    <w:rsid w:val="00023DEC"/>
    <w:rsid w:val="0002567D"/>
    <w:rsid w:val="000267ED"/>
    <w:rsid w:val="00026B6D"/>
    <w:rsid w:val="00026D68"/>
    <w:rsid w:val="00027E2F"/>
    <w:rsid w:val="00031C7D"/>
    <w:rsid w:val="00031DF8"/>
    <w:rsid w:val="0003234E"/>
    <w:rsid w:val="0003433E"/>
    <w:rsid w:val="00034A3E"/>
    <w:rsid w:val="00034B75"/>
    <w:rsid w:val="00034B9B"/>
    <w:rsid w:val="000357FF"/>
    <w:rsid w:val="00036ACD"/>
    <w:rsid w:val="00037C2D"/>
    <w:rsid w:val="0004066C"/>
    <w:rsid w:val="00040A6D"/>
    <w:rsid w:val="000410EA"/>
    <w:rsid w:val="000445AC"/>
    <w:rsid w:val="00044747"/>
    <w:rsid w:val="000448AF"/>
    <w:rsid w:val="00050AAD"/>
    <w:rsid w:val="00050E0D"/>
    <w:rsid w:val="0005130D"/>
    <w:rsid w:val="00052BFD"/>
    <w:rsid w:val="000548D9"/>
    <w:rsid w:val="00054E18"/>
    <w:rsid w:val="000561F4"/>
    <w:rsid w:val="000563FA"/>
    <w:rsid w:val="00056637"/>
    <w:rsid w:val="00057407"/>
    <w:rsid w:val="00057CD3"/>
    <w:rsid w:val="00060AD3"/>
    <w:rsid w:val="000645A6"/>
    <w:rsid w:val="00071041"/>
    <w:rsid w:val="000718C0"/>
    <w:rsid w:val="00073D30"/>
    <w:rsid w:val="00074559"/>
    <w:rsid w:val="00082550"/>
    <w:rsid w:val="0008337F"/>
    <w:rsid w:val="000837CD"/>
    <w:rsid w:val="00083F65"/>
    <w:rsid w:val="0008648F"/>
    <w:rsid w:val="00087213"/>
    <w:rsid w:val="0009462D"/>
    <w:rsid w:val="00094C80"/>
    <w:rsid w:val="00095F31"/>
    <w:rsid w:val="00096BC1"/>
    <w:rsid w:val="000A01EF"/>
    <w:rsid w:val="000A0662"/>
    <w:rsid w:val="000A11A5"/>
    <w:rsid w:val="000A1D2A"/>
    <w:rsid w:val="000A2BFD"/>
    <w:rsid w:val="000A75BE"/>
    <w:rsid w:val="000B0007"/>
    <w:rsid w:val="000B149F"/>
    <w:rsid w:val="000B18B5"/>
    <w:rsid w:val="000B23EC"/>
    <w:rsid w:val="000B3393"/>
    <w:rsid w:val="000B4801"/>
    <w:rsid w:val="000B7C11"/>
    <w:rsid w:val="000C1B5F"/>
    <w:rsid w:val="000C2B28"/>
    <w:rsid w:val="000C2F54"/>
    <w:rsid w:val="000C3A05"/>
    <w:rsid w:val="000C3E7D"/>
    <w:rsid w:val="000C4025"/>
    <w:rsid w:val="000C49D7"/>
    <w:rsid w:val="000C794C"/>
    <w:rsid w:val="000D06FA"/>
    <w:rsid w:val="000D2535"/>
    <w:rsid w:val="000D3C4B"/>
    <w:rsid w:val="000D45DA"/>
    <w:rsid w:val="000D511F"/>
    <w:rsid w:val="000D5DFF"/>
    <w:rsid w:val="000D7AD9"/>
    <w:rsid w:val="000E0E64"/>
    <w:rsid w:val="000E2D2A"/>
    <w:rsid w:val="000E4B07"/>
    <w:rsid w:val="000E568D"/>
    <w:rsid w:val="000E66EA"/>
    <w:rsid w:val="000F0B39"/>
    <w:rsid w:val="000F0C25"/>
    <w:rsid w:val="000F1648"/>
    <w:rsid w:val="000F1F00"/>
    <w:rsid w:val="000F46A9"/>
    <w:rsid w:val="000F4F99"/>
    <w:rsid w:val="000F5CA1"/>
    <w:rsid w:val="00100B17"/>
    <w:rsid w:val="00100B53"/>
    <w:rsid w:val="00101C7F"/>
    <w:rsid w:val="001040B4"/>
    <w:rsid w:val="00104549"/>
    <w:rsid w:val="00104818"/>
    <w:rsid w:val="00107FB1"/>
    <w:rsid w:val="00110CCE"/>
    <w:rsid w:val="0011304A"/>
    <w:rsid w:val="00113670"/>
    <w:rsid w:val="001139E7"/>
    <w:rsid w:val="00117847"/>
    <w:rsid w:val="001201E0"/>
    <w:rsid w:val="001213CA"/>
    <w:rsid w:val="00121A04"/>
    <w:rsid w:val="00123046"/>
    <w:rsid w:val="001230DC"/>
    <w:rsid w:val="001237DF"/>
    <w:rsid w:val="00123B27"/>
    <w:rsid w:val="00124DE5"/>
    <w:rsid w:val="00126441"/>
    <w:rsid w:val="00126489"/>
    <w:rsid w:val="00127854"/>
    <w:rsid w:val="00130DA8"/>
    <w:rsid w:val="00131EB5"/>
    <w:rsid w:val="001337DC"/>
    <w:rsid w:val="001362F5"/>
    <w:rsid w:val="00137539"/>
    <w:rsid w:val="00140C32"/>
    <w:rsid w:val="00143B47"/>
    <w:rsid w:val="00143BA8"/>
    <w:rsid w:val="001501A5"/>
    <w:rsid w:val="001518A5"/>
    <w:rsid w:val="00152991"/>
    <w:rsid w:val="0015482B"/>
    <w:rsid w:val="00154EE6"/>
    <w:rsid w:val="00155E3C"/>
    <w:rsid w:val="00156186"/>
    <w:rsid w:val="00161FAB"/>
    <w:rsid w:val="00163874"/>
    <w:rsid w:val="00163BA5"/>
    <w:rsid w:val="00165D8D"/>
    <w:rsid w:val="0016639D"/>
    <w:rsid w:val="001670A2"/>
    <w:rsid w:val="00167D4D"/>
    <w:rsid w:val="0017058B"/>
    <w:rsid w:val="00171193"/>
    <w:rsid w:val="0017347C"/>
    <w:rsid w:val="00180542"/>
    <w:rsid w:val="00180646"/>
    <w:rsid w:val="00182024"/>
    <w:rsid w:val="00183F08"/>
    <w:rsid w:val="00185039"/>
    <w:rsid w:val="001861F2"/>
    <w:rsid w:val="00192953"/>
    <w:rsid w:val="00192C46"/>
    <w:rsid w:val="00194DC8"/>
    <w:rsid w:val="00196DE3"/>
    <w:rsid w:val="001A352A"/>
    <w:rsid w:val="001A3BDF"/>
    <w:rsid w:val="001A6F6A"/>
    <w:rsid w:val="001B08B0"/>
    <w:rsid w:val="001B0F6C"/>
    <w:rsid w:val="001B0FFF"/>
    <w:rsid w:val="001B242E"/>
    <w:rsid w:val="001B31E4"/>
    <w:rsid w:val="001B3780"/>
    <w:rsid w:val="001B715E"/>
    <w:rsid w:val="001B7E29"/>
    <w:rsid w:val="001C1D8B"/>
    <w:rsid w:val="001C60A4"/>
    <w:rsid w:val="001C612B"/>
    <w:rsid w:val="001C6FC7"/>
    <w:rsid w:val="001C7DCE"/>
    <w:rsid w:val="001D2697"/>
    <w:rsid w:val="001D4235"/>
    <w:rsid w:val="001E1D5B"/>
    <w:rsid w:val="001E40A8"/>
    <w:rsid w:val="001E475F"/>
    <w:rsid w:val="001E5FDB"/>
    <w:rsid w:val="001E63F4"/>
    <w:rsid w:val="001E68E4"/>
    <w:rsid w:val="001F24F4"/>
    <w:rsid w:val="001F2630"/>
    <w:rsid w:val="001F301C"/>
    <w:rsid w:val="001F4F36"/>
    <w:rsid w:val="001F5DA8"/>
    <w:rsid w:val="001F732D"/>
    <w:rsid w:val="001F7632"/>
    <w:rsid w:val="00200F22"/>
    <w:rsid w:val="00201F54"/>
    <w:rsid w:val="00203716"/>
    <w:rsid w:val="002046FB"/>
    <w:rsid w:val="00205BEA"/>
    <w:rsid w:val="00205BF0"/>
    <w:rsid w:val="002064B8"/>
    <w:rsid w:val="00213DB0"/>
    <w:rsid w:val="002159A6"/>
    <w:rsid w:val="00216636"/>
    <w:rsid w:val="002167F7"/>
    <w:rsid w:val="00217EB0"/>
    <w:rsid w:val="002203BD"/>
    <w:rsid w:val="00222FF3"/>
    <w:rsid w:val="0022444E"/>
    <w:rsid w:val="00225A16"/>
    <w:rsid w:val="0022628F"/>
    <w:rsid w:val="0022666A"/>
    <w:rsid w:val="00226693"/>
    <w:rsid w:val="0023045D"/>
    <w:rsid w:val="00233C8E"/>
    <w:rsid w:val="00236DCF"/>
    <w:rsid w:val="00237EF9"/>
    <w:rsid w:val="002414DC"/>
    <w:rsid w:val="00241DDC"/>
    <w:rsid w:val="00242A2A"/>
    <w:rsid w:val="00243256"/>
    <w:rsid w:val="002433B5"/>
    <w:rsid w:val="0024634C"/>
    <w:rsid w:val="00246AB3"/>
    <w:rsid w:val="00247E13"/>
    <w:rsid w:val="00250847"/>
    <w:rsid w:val="00250EA3"/>
    <w:rsid w:val="00251FED"/>
    <w:rsid w:val="00252F81"/>
    <w:rsid w:val="0025317D"/>
    <w:rsid w:val="00254301"/>
    <w:rsid w:val="00256AF9"/>
    <w:rsid w:val="00260479"/>
    <w:rsid w:val="00260A53"/>
    <w:rsid w:val="00261B5F"/>
    <w:rsid w:val="00262A7D"/>
    <w:rsid w:val="00263CBE"/>
    <w:rsid w:val="00266331"/>
    <w:rsid w:val="0026799C"/>
    <w:rsid w:val="0027225B"/>
    <w:rsid w:val="0027286B"/>
    <w:rsid w:val="002730CD"/>
    <w:rsid w:val="002758CB"/>
    <w:rsid w:val="00275A7D"/>
    <w:rsid w:val="0027684F"/>
    <w:rsid w:val="002810D3"/>
    <w:rsid w:val="00283E0E"/>
    <w:rsid w:val="00285E10"/>
    <w:rsid w:val="00290303"/>
    <w:rsid w:val="002916AF"/>
    <w:rsid w:val="002922FE"/>
    <w:rsid w:val="00292696"/>
    <w:rsid w:val="00292C0C"/>
    <w:rsid w:val="00293357"/>
    <w:rsid w:val="00294B5B"/>
    <w:rsid w:val="00296EA3"/>
    <w:rsid w:val="002A0580"/>
    <w:rsid w:val="002A0725"/>
    <w:rsid w:val="002A2308"/>
    <w:rsid w:val="002A252B"/>
    <w:rsid w:val="002A6E13"/>
    <w:rsid w:val="002A766C"/>
    <w:rsid w:val="002B14D5"/>
    <w:rsid w:val="002B1CE6"/>
    <w:rsid w:val="002B38A6"/>
    <w:rsid w:val="002B438F"/>
    <w:rsid w:val="002B49D5"/>
    <w:rsid w:val="002B6D6D"/>
    <w:rsid w:val="002B7F90"/>
    <w:rsid w:val="002C0412"/>
    <w:rsid w:val="002C0813"/>
    <w:rsid w:val="002C441D"/>
    <w:rsid w:val="002C771B"/>
    <w:rsid w:val="002D27F0"/>
    <w:rsid w:val="002D5735"/>
    <w:rsid w:val="002D638A"/>
    <w:rsid w:val="002D685B"/>
    <w:rsid w:val="002D70AE"/>
    <w:rsid w:val="002E2146"/>
    <w:rsid w:val="002E39C9"/>
    <w:rsid w:val="002E4F81"/>
    <w:rsid w:val="002E5313"/>
    <w:rsid w:val="002E53C9"/>
    <w:rsid w:val="002E6185"/>
    <w:rsid w:val="002E7C38"/>
    <w:rsid w:val="002F0058"/>
    <w:rsid w:val="002F0A5F"/>
    <w:rsid w:val="002F0C8D"/>
    <w:rsid w:val="002F1DE9"/>
    <w:rsid w:val="002F2241"/>
    <w:rsid w:val="002F2EB5"/>
    <w:rsid w:val="002F3C3C"/>
    <w:rsid w:val="002F4B76"/>
    <w:rsid w:val="002F606A"/>
    <w:rsid w:val="002F6273"/>
    <w:rsid w:val="002F6D62"/>
    <w:rsid w:val="00300170"/>
    <w:rsid w:val="0030037B"/>
    <w:rsid w:val="003005A9"/>
    <w:rsid w:val="00311DA1"/>
    <w:rsid w:val="00314535"/>
    <w:rsid w:val="00314836"/>
    <w:rsid w:val="0031536A"/>
    <w:rsid w:val="003158DB"/>
    <w:rsid w:val="00316E18"/>
    <w:rsid w:val="00320C6E"/>
    <w:rsid w:val="00323F60"/>
    <w:rsid w:val="003245B1"/>
    <w:rsid w:val="00324609"/>
    <w:rsid w:val="003247F5"/>
    <w:rsid w:val="0032540B"/>
    <w:rsid w:val="00325C90"/>
    <w:rsid w:val="00331338"/>
    <w:rsid w:val="0033133B"/>
    <w:rsid w:val="00331A07"/>
    <w:rsid w:val="003325A1"/>
    <w:rsid w:val="00333E8B"/>
    <w:rsid w:val="0033511E"/>
    <w:rsid w:val="00335C93"/>
    <w:rsid w:val="00337E41"/>
    <w:rsid w:val="00337E6F"/>
    <w:rsid w:val="003414CC"/>
    <w:rsid w:val="003415D7"/>
    <w:rsid w:val="00341E09"/>
    <w:rsid w:val="00342B4F"/>
    <w:rsid w:val="00342EC9"/>
    <w:rsid w:val="003434B3"/>
    <w:rsid w:val="00343874"/>
    <w:rsid w:val="00344391"/>
    <w:rsid w:val="0035077E"/>
    <w:rsid w:val="003509A5"/>
    <w:rsid w:val="00352841"/>
    <w:rsid w:val="00353805"/>
    <w:rsid w:val="003544FB"/>
    <w:rsid w:val="0036075E"/>
    <w:rsid w:val="00361A37"/>
    <w:rsid w:val="003638C0"/>
    <w:rsid w:val="00365821"/>
    <w:rsid w:val="00365A74"/>
    <w:rsid w:val="00365B4F"/>
    <w:rsid w:val="003662A8"/>
    <w:rsid w:val="00366AB5"/>
    <w:rsid w:val="00370FFD"/>
    <w:rsid w:val="00372371"/>
    <w:rsid w:val="00372ABE"/>
    <w:rsid w:val="00372C83"/>
    <w:rsid w:val="00373BD5"/>
    <w:rsid w:val="003742A5"/>
    <w:rsid w:val="00375B02"/>
    <w:rsid w:val="00377539"/>
    <w:rsid w:val="00377722"/>
    <w:rsid w:val="00380F1B"/>
    <w:rsid w:val="00381046"/>
    <w:rsid w:val="00381182"/>
    <w:rsid w:val="003834D4"/>
    <w:rsid w:val="00384E93"/>
    <w:rsid w:val="00385EF8"/>
    <w:rsid w:val="0038695E"/>
    <w:rsid w:val="00387BBA"/>
    <w:rsid w:val="00390786"/>
    <w:rsid w:val="00392D98"/>
    <w:rsid w:val="00394AC8"/>
    <w:rsid w:val="003950C9"/>
    <w:rsid w:val="003A0675"/>
    <w:rsid w:val="003A0776"/>
    <w:rsid w:val="003A422D"/>
    <w:rsid w:val="003A4415"/>
    <w:rsid w:val="003A4EB4"/>
    <w:rsid w:val="003A5AC0"/>
    <w:rsid w:val="003A74A8"/>
    <w:rsid w:val="003A773E"/>
    <w:rsid w:val="003B030B"/>
    <w:rsid w:val="003B0BCD"/>
    <w:rsid w:val="003B2C25"/>
    <w:rsid w:val="003B452E"/>
    <w:rsid w:val="003B4D46"/>
    <w:rsid w:val="003C0B17"/>
    <w:rsid w:val="003C1EA5"/>
    <w:rsid w:val="003C2364"/>
    <w:rsid w:val="003C2451"/>
    <w:rsid w:val="003C270B"/>
    <w:rsid w:val="003C27D5"/>
    <w:rsid w:val="003C323D"/>
    <w:rsid w:val="003C33B6"/>
    <w:rsid w:val="003C4EB3"/>
    <w:rsid w:val="003C6832"/>
    <w:rsid w:val="003D1375"/>
    <w:rsid w:val="003D259E"/>
    <w:rsid w:val="003D5049"/>
    <w:rsid w:val="003D7234"/>
    <w:rsid w:val="003E245F"/>
    <w:rsid w:val="003E29FE"/>
    <w:rsid w:val="003E347B"/>
    <w:rsid w:val="003E52C5"/>
    <w:rsid w:val="003E5A47"/>
    <w:rsid w:val="003E5D73"/>
    <w:rsid w:val="003E6DC2"/>
    <w:rsid w:val="003E7ED0"/>
    <w:rsid w:val="003F21D2"/>
    <w:rsid w:val="003F2B29"/>
    <w:rsid w:val="003F372E"/>
    <w:rsid w:val="003F3DDA"/>
    <w:rsid w:val="003F7A3C"/>
    <w:rsid w:val="00400345"/>
    <w:rsid w:val="00402154"/>
    <w:rsid w:val="00403380"/>
    <w:rsid w:val="00405DBD"/>
    <w:rsid w:val="004107FB"/>
    <w:rsid w:val="00411D15"/>
    <w:rsid w:val="0041207D"/>
    <w:rsid w:val="00412990"/>
    <w:rsid w:val="004133FB"/>
    <w:rsid w:val="0041352E"/>
    <w:rsid w:val="00414737"/>
    <w:rsid w:val="0041520A"/>
    <w:rsid w:val="004165E2"/>
    <w:rsid w:val="004201AB"/>
    <w:rsid w:val="00420215"/>
    <w:rsid w:val="00422448"/>
    <w:rsid w:val="004232E8"/>
    <w:rsid w:val="00423EA1"/>
    <w:rsid w:val="0042428C"/>
    <w:rsid w:val="00425981"/>
    <w:rsid w:val="00427CEF"/>
    <w:rsid w:val="004305C4"/>
    <w:rsid w:val="004325B4"/>
    <w:rsid w:val="004331FF"/>
    <w:rsid w:val="0043399A"/>
    <w:rsid w:val="00437A6E"/>
    <w:rsid w:val="004422DA"/>
    <w:rsid w:val="00443842"/>
    <w:rsid w:val="0044417B"/>
    <w:rsid w:val="004456D8"/>
    <w:rsid w:val="00446113"/>
    <w:rsid w:val="00446228"/>
    <w:rsid w:val="00447730"/>
    <w:rsid w:val="00447DFC"/>
    <w:rsid w:val="00451784"/>
    <w:rsid w:val="00451C12"/>
    <w:rsid w:val="00452BEA"/>
    <w:rsid w:val="00452DA2"/>
    <w:rsid w:val="00453F11"/>
    <w:rsid w:val="00454F83"/>
    <w:rsid w:val="004553CD"/>
    <w:rsid w:val="00457350"/>
    <w:rsid w:val="00460179"/>
    <w:rsid w:val="004601C2"/>
    <w:rsid w:val="00460705"/>
    <w:rsid w:val="0047005E"/>
    <w:rsid w:val="004702A1"/>
    <w:rsid w:val="00472DC3"/>
    <w:rsid w:val="004734AA"/>
    <w:rsid w:val="0047395B"/>
    <w:rsid w:val="00474A9C"/>
    <w:rsid w:val="00476767"/>
    <w:rsid w:val="00480831"/>
    <w:rsid w:val="004809E6"/>
    <w:rsid w:val="004852DB"/>
    <w:rsid w:val="00485636"/>
    <w:rsid w:val="00485A5B"/>
    <w:rsid w:val="004869D5"/>
    <w:rsid w:val="004872C0"/>
    <w:rsid w:val="00490643"/>
    <w:rsid w:val="00492CDD"/>
    <w:rsid w:val="004939D6"/>
    <w:rsid w:val="00493A72"/>
    <w:rsid w:val="004958EA"/>
    <w:rsid w:val="004A0789"/>
    <w:rsid w:val="004A0B65"/>
    <w:rsid w:val="004A1964"/>
    <w:rsid w:val="004A2522"/>
    <w:rsid w:val="004A2926"/>
    <w:rsid w:val="004A326C"/>
    <w:rsid w:val="004A42E8"/>
    <w:rsid w:val="004A6BAC"/>
    <w:rsid w:val="004A741E"/>
    <w:rsid w:val="004B1404"/>
    <w:rsid w:val="004B1AE4"/>
    <w:rsid w:val="004B311D"/>
    <w:rsid w:val="004B3430"/>
    <w:rsid w:val="004B3A2C"/>
    <w:rsid w:val="004B73A5"/>
    <w:rsid w:val="004C225F"/>
    <w:rsid w:val="004C4D9B"/>
    <w:rsid w:val="004C595C"/>
    <w:rsid w:val="004C6CFD"/>
    <w:rsid w:val="004C7BF8"/>
    <w:rsid w:val="004C7F0C"/>
    <w:rsid w:val="004C7FAD"/>
    <w:rsid w:val="004D01C7"/>
    <w:rsid w:val="004D05A6"/>
    <w:rsid w:val="004D0C63"/>
    <w:rsid w:val="004D10F5"/>
    <w:rsid w:val="004D15A4"/>
    <w:rsid w:val="004D16DE"/>
    <w:rsid w:val="004D2D06"/>
    <w:rsid w:val="004D3BF2"/>
    <w:rsid w:val="004D5C59"/>
    <w:rsid w:val="004D5C5B"/>
    <w:rsid w:val="004E09FF"/>
    <w:rsid w:val="004E0ABA"/>
    <w:rsid w:val="004E1058"/>
    <w:rsid w:val="004E1E14"/>
    <w:rsid w:val="004E2BDB"/>
    <w:rsid w:val="004F29FB"/>
    <w:rsid w:val="004F2CA1"/>
    <w:rsid w:val="004F2F2C"/>
    <w:rsid w:val="004F36D6"/>
    <w:rsid w:val="004F4ACD"/>
    <w:rsid w:val="004F5D1C"/>
    <w:rsid w:val="004F5F29"/>
    <w:rsid w:val="004F72E2"/>
    <w:rsid w:val="005007C8"/>
    <w:rsid w:val="00500B3E"/>
    <w:rsid w:val="00501DC9"/>
    <w:rsid w:val="005020CF"/>
    <w:rsid w:val="005029BB"/>
    <w:rsid w:val="005148A5"/>
    <w:rsid w:val="00514D57"/>
    <w:rsid w:val="005165F2"/>
    <w:rsid w:val="00517353"/>
    <w:rsid w:val="00523B15"/>
    <w:rsid w:val="00524FA7"/>
    <w:rsid w:val="00525A06"/>
    <w:rsid w:val="0052755D"/>
    <w:rsid w:val="00527BCA"/>
    <w:rsid w:val="00531E36"/>
    <w:rsid w:val="00532123"/>
    <w:rsid w:val="00532F3B"/>
    <w:rsid w:val="00533396"/>
    <w:rsid w:val="005344EF"/>
    <w:rsid w:val="005361D8"/>
    <w:rsid w:val="00537E67"/>
    <w:rsid w:val="00537E87"/>
    <w:rsid w:val="00540117"/>
    <w:rsid w:val="00541330"/>
    <w:rsid w:val="005428B1"/>
    <w:rsid w:val="00542A70"/>
    <w:rsid w:val="00543502"/>
    <w:rsid w:val="005438D9"/>
    <w:rsid w:val="005457E1"/>
    <w:rsid w:val="005466A4"/>
    <w:rsid w:val="005476C5"/>
    <w:rsid w:val="00547E9C"/>
    <w:rsid w:val="00551DC3"/>
    <w:rsid w:val="00553493"/>
    <w:rsid w:val="00554082"/>
    <w:rsid w:val="00554C37"/>
    <w:rsid w:val="00555634"/>
    <w:rsid w:val="0055740F"/>
    <w:rsid w:val="00557F14"/>
    <w:rsid w:val="005616FC"/>
    <w:rsid w:val="00562DD6"/>
    <w:rsid w:val="005646A6"/>
    <w:rsid w:val="00564D19"/>
    <w:rsid w:val="005700C3"/>
    <w:rsid w:val="0057015A"/>
    <w:rsid w:val="005710F6"/>
    <w:rsid w:val="005710FA"/>
    <w:rsid w:val="00571C7F"/>
    <w:rsid w:val="00571EC6"/>
    <w:rsid w:val="00571F6B"/>
    <w:rsid w:val="0057211E"/>
    <w:rsid w:val="005726D0"/>
    <w:rsid w:val="0057337D"/>
    <w:rsid w:val="00573546"/>
    <w:rsid w:val="00575C43"/>
    <w:rsid w:val="0058000F"/>
    <w:rsid w:val="00580C92"/>
    <w:rsid w:val="00580E00"/>
    <w:rsid w:val="00581EC8"/>
    <w:rsid w:val="00582113"/>
    <w:rsid w:val="00582883"/>
    <w:rsid w:val="00583ADF"/>
    <w:rsid w:val="005849A9"/>
    <w:rsid w:val="005857F4"/>
    <w:rsid w:val="0059228D"/>
    <w:rsid w:val="00594BB8"/>
    <w:rsid w:val="005969DD"/>
    <w:rsid w:val="005A224A"/>
    <w:rsid w:val="005A4294"/>
    <w:rsid w:val="005A787B"/>
    <w:rsid w:val="005B2607"/>
    <w:rsid w:val="005B2F14"/>
    <w:rsid w:val="005B4733"/>
    <w:rsid w:val="005B59C4"/>
    <w:rsid w:val="005B70DE"/>
    <w:rsid w:val="005B7E35"/>
    <w:rsid w:val="005C3C76"/>
    <w:rsid w:val="005C6549"/>
    <w:rsid w:val="005C7F0D"/>
    <w:rsid w:val="005D444A"/>
    <w:rsid w:val="005D4982"/>
    <w:rsid w:val="005D4C60"/>
    <w:rsid w:val="005D4D0A"/>
    <w:rsid w:val="005D6A66"/>
    <w:rsid w:val="005D6F83"/>
    <w:rsid w:val="005D7536"/>
    <w:rsid w:val="005E16A9"/>
    <w:rsid w:val="005E1AA5"/>
    <w:rsid w:val="005E1E2E"/>
    <w:rsid w:val="005E294C"/>
    <w:rsid w:val="005E37E6"/>
    <w:rsid w:val="005E49A6"/>
    <w:rsid w:val="005E6A5B"/>
    <w:rsid w:val="005E7612"/>
    <w:rsid w:val="005E7CE6"/>
    <w:rsid w:val="005F3995"/>
    <w:rsid w:val="005F4547"/>
    <w:rsid w:val="005F498F"/>
    <w:rsid w:val="005F4EFF"/>
    <w:rsid w:val="005F609D"/>
    <w:rsid w:val="006001E1"/>
    <w:rsid w:val="00600E27"/>
    <w:rsid w:val="006029E9"/>
    <w:rsid w:val="00602C74"/>
    <w:rsid w:val="006038E7"/>
    <w:rsid w:val="00606D62"/>
    <w:rsid w:val="00610AAA"/>
    <w:rsid w:val="00610F6F"/>
    <w:rsid w:val="00611152"/>
    <w:rsid w:val="0061363B"/>
    <w:rsid w:val="00614B91"/>
    <w:rsid w:val="00614CC9"/>
    <w:rsid w:val="0061644A"/>
    <w:rsid w:val="00617F2C"/>
    <w:rsid w:val="00623805"/>
    <w:rsid w:val="00623C55"/>
    <w:rsid w:val="00624E2D"/>
    <w:rsid w:val="006251AC"/>
    <w:rsid w:val="006254AC"/>
    <w:rsid w:val="00631287"/>
    <w:rsid w:val="006316FE"/>
    <w:rsid w:val="00633BBA"/>
    <w:rsid w:val="00634B3D"/>
    <w:rsid w:val="00636F32"/>
    <w:rsid w:val="00640D9A"/>
    <w:rsid w:val="006421EE"/>
    <w:rsid w:val="0064301C"/>
    <w:rsid w:val="00644324"/>
    <w:rsid w:val="006450C2"/>
    <w:rsid w:val="006477D8"/>
    <w:rsid w:val="00651FFA"/>
    <w:rsid w:val="006528EE"/>
    <w:rsid w:val="006538A1"/>
    <w:rsid w:val="00654BBB"/>
    <w:rsid w:val="00657750"/>
    <w:rsid w:val="006578B4"/>
    <w:rsid w:val="00657F01"/>
    <w:rsid w:val="00660A23"/>
    <w:rsid w:val="00660E02"/>
    <w:rsid w:val="00660EE7"/>
    <w:rsid w:val="00663E00"/>
    <w:rsid w:val="006648DE"/>
    <w:rsid w:val="00664DD8"/>
    <w:rsid w:val="00664F42"/>
    <w:rsid w:val="006652E8"/>
    <w:rsid w:val="006661D7"/>
    <w:rsid w:val="00667CB1"/>
    <w:rsid w:val="0067003E"/>
    <w:rsid w:val="006711B8"/>
    <w:rsid w:val="006726BB"/>
    <w:rsid w:val="0067279C"/>
    <w:rsid w:val="006751A9"/>
    <w:rsid w:val="00677154"/>
    <w:rsid w:val="0067788F"/>
    <w:rsid w:val="00681C8B"/>
    <w:rsid w:val="00683438"/>
    <w:rsid w:val="00683E1B"/>
    <w:rsid w:val="00687846"/>
    <w:rsid w:val="006906B2"/>
    <w:rsid w:val="0069075A"/>
    <w:rsid w:val="00690801"/>
    <w:rsid w:val="0069086B"/>
    <w:rsid w:val="00691198"/>
    <w:rsid w:val="00692757"/>
    <w:rsid w:val="006940DA"/>
    <w:rsid w:val="0069570F"/>
    <w:rsid w:val="006A0FC2"/>
    <w:rsid w:val="006A1EFA"/>
    <w:rsid w:val="006A2E85"/>
    <w:rsid w:val="006A4D6D"/>
    <w:rsid w:val="006A4EFB"/>
    <w:rsid w:val="006A631B"/>
    <w:rsid w:val="006B0212"/>
    <w:rsid w:val="006B187A"/>
    <w:rsid w:val="006B1B16"/>
    <w:rsid w:val="006B4083"/>
    <w:rsid w:val="006B4499"/>
    <w:rsid w:val="006B4544"/>
    <w:rsid w:val="006B5032"/>
    <w:rsid w:val="006B74B0"/>
    <w:rsid w:val="006B76F5"/>
    <w:rsid w:val="006C04C8"/>
    <w:rsid w:val="006C13CE"/>
    <w:rsid w:val="006C1666"/>
    <w:rsid w:val="006C17D0"/>
    <w:rsid w:val="006C184C"/>
    <w:rsid w:val="006C1DE9"/>
    <w:rsid w:val="006C1F2C"/>
    <w:rsid w:val="006C2F05"/>
    <w:rsid w:val="006C3C2C"/>
    <w:rsid w:val="006C4A41"/>
    <w:rsid w:val="006C5C8F"/>
    <w:rsid w:val="006C637A"/>
    <w:rsid w:val="006C65F0"/>
    <w:rsid w:val="006C6DC4"/>
    <w:rsid w:val="006C78EA"/>
    <w:rsid w:val="006D1B92"/>
    <w:rsid w:val="006D20C8"/>
    <w:rsid w:val="006D3889"/>
    <w:rsid w:val="006D4896"/>
    <w:rsid w:val="006D4B09"/>
    <w:rsid w:val="006D5B5B"/>
    <w:rsid w:val="006D6096"/>
    <w:rsid w:val="006D770F"/>
    <w:rsid w:val="006D7E5A"/>
    <w:rsid w:val="006E2517"/>
    <w:rsid w:val="006E46F8"/>
    <w:rsid w:val="006E5770"/>
    <w:rsid w:val="006E61AF"/>
    <w:rsid w:val="006E78A1"/>
    <w:rsid w:val="006F1768"/>
    <w:rsid w:val="006F1C47"/>
    <w:rsid w:val="006F1CEF"/>
    <w:rsid w:val="006F2EAC"/>
    <w:rsid w:val="006F52F0"/>
    <w:rsid w:val="006F551F"/>
    <w:rsid w:val="006F62C0"/>
    <w:rsid w:val="006F676D"/>
    <w:rsid w:val="006F75BC"/>
    <w:rsid w:val="006F7C00"/>
    <w:rsid w:val="006F7EF6"/>
    <w:rsid w:val="007003E7"/>
    <w:rsid w:val="00701B29"/>
    <w:rsid w:val="007030A4"/>
    <w:rsid w:val="00704130"/>
    <w:rsid w:val="007072FA"/>
    <w:rsid w:val="00707DA9"/>
    <w:rsid w:val="00707E4E"/>
    <w:rsid w:val="00707F8C"/>
    <w:rsid w:val="00710C19"/>
    <w:rsid w:val="00711DBA"/>
    <w:rsid w:val="00712202"/>
    <w:rsid w:val="00712650"/>
    <w:rsid w:val="00712FC7"/>
    <w:rsid w:val="0071548B"/>
    <w:rsid w:val="0071625D"/>
    <w:rsid w:val="00717440"/>
    <w:rsid w:val="00721A84"/>
    <w:rsid w:val="00721B68"/>
    <w:rsid w:val="00722F06"/>
    <w:rsid w:val="0072330D"/>
    <w:rsid w:val="00723325"/>
    <w:rsid w:val="007234AE"/>
    <w:rsid w:val="0072411F"/>
    <w:rsid w:val="0072441F"/>
    <w:rsid w:val="00724A02"/>
    <w:rsid w:val="00725A92"/>
    <w:rsid w:val="00727E3E"/>
    <w:rsid w:val="00730377"/>
    <w:rsid w:val="0073253B"/>
    <w:rsid w:val="00737676"/>
    <w:rsid w:val="00737B1D"/>
    <w:rsid w:val="007400FB"/>
    <w:rsid w:val="007453D5"/>
    <w:rsid w:val="007470EF"/>
    <w:rsid w:val="00751368"/>
    <w:rsid w:val="0075160C"/>
    <w:rsid w:val="00752909"/>
    <w:rsid w:val="00753FB6"/>
    <w:rsid w:val="007546A6"/>
    <w:rsid w:val="00756764"/>
    <w:rsid w:val="00756D45"/>
    <w:rsid w:val="00757AA0"/>
    <w:rsid w:val="00761F19"/>
    <w:rsid w:val="00762588"/>
    <w:rsid w:val="007627FA"/>
    <w:rsid w:val="00766D77"/>
    <w:rsid w:val="007707AC"/>
    <w:rsid w:val="0077178B"/>
    <w:rsid w:val="00772874"/>
    <w:rsid w:val="00773AEA"/>
    <w:rsid w:val="00775128"/>
    <w:rsid w:val="00775CA8"/>
    <w:rsid w:val="00776240"/>
    <w:rsid w:val="007763EB"/>
    <w:rsid w:val="00780247"/>
    <w:rsid w:val="0078300A"/>
    <w:rsid w:val="00784475"/>
    <w:rsid w:val="00787349"/>
    <w:rsid w:val="00787777"/>
    <w:rsid w:val="007908D8"/>
    <w:rsid w:val="00792B07"/>
    <w:rsid w:val="0079518D"/>
    <w:rsid w:val="007A1456"/>
    <w:rsid w:val="007A2494"/>
    <w:rsid w:val="007A386E"/>
    <w:rsid w:val="007A47E7"/>
    <w:rsid w:val="007A6222"/>
    <w:rsid w:val="007A6CB3"/>
    <w:rsid w:val="007B14C7"/>
    <w:rsid w:val="007B16AE"/>
    <w:rsid w:val="007B1CE6"/>
    <w:rsid w:val="007B3154"/>
    <w:rsid w:val="007B3C4C"/>
    <w:rsid w:val="007B4A93"/>
    <w:rsid w:val="007B573C"/>
    <w:rsid w:val="007B5EFC"/>
    <w:rsid w:val="007B6ACA"/>
    <w:rsid w:val="007C111F"/>
    <w:rsid w:val="007C3688"/>
    <w:rsid w:val="007C5354"/>
    <w:rsid w:val="007D00BE"/>
    <w:rsid w:val="007D1BDB"/>
    <w:rsid w:val="007D2719"/>
    <w:rsid w:val="007D466D"/>
    <w:rsid w:val="007E0DF7"/>
    <w:rsid w:val="007E1D99"/>
    <w:rsid w:val="007E1E47"/>
    <w:rsid w:val="007E29F8"/>
    <w:rsid w:val="007E3B1E"/>
    <w:rsid w:val="007E44D4"/>
    <w:rsid w:val="007E467F"/>
    <w:rsid w:val="007E65C6"/>
    <w:rsid w:val="007F0F21"/>
    <w:rsid w:val="007F2146"/>
    <w:rsid w:val="007F28E7"/>
    <w:rsid w:val="007F47E1"/>
    <w:rsid w:val="007F482B"/>
    <w:rsid w:val="007F5DFB"/>
    <w:rsid w:val="007F68DE"/>
    <w:rsid w:val="007F7097"/>
    <w:rsid w:val="007F78DD"/>
    <w:rsid w:val="007F78E3"/>
    <w:rsid w:val="00800E38"/>
    <w:rsid w:val="008050DA"/>
    <w:rsid w:val="008076BB"/>
    <w:rsid w:val="008108BD"/>
    <w:rsid w:val="00811B60"/>
    <w:rsid w:val="0081208F"/>
    <w:rsid w:val="008135BA"/>
    <w:rsid w:val="0081487B"/>
    <w:rsid w:val="00814FE4"/>
    <w:rsid w:val="00816C26"/>
    <w:rsid w:val="00820E4A"/>
    <w:rsid w:val="00821F16"/>
    <w:rsid w:val="008267E2"/>
    <w:rsid w:val="00827DB2"/>
    <w:rsid w:val="0083091D"/>
    <w:rsid w:val="00830D8A"/>
    <w:rsid w:val="00831ECC"/>
    <w:rsid w:val="008322C5"/>
    <w:rsid w:val="00832580"/>
    <w:rsid w:val="008338F0"/>
    <w:rsid w:val="00834043"/>
    <w:rsid w:val="00835298"/>
    <w:rsid w:val="0083606A"/>
    <w:rsid w:val="00836286"/>
    <w:rsid w:val="00836F17"/>
    <w:rsid w:val="00837F08"/>
    <w:rsid w:val="008402EC"/>
    <w:rsid w:val="00841393"/>
    <w:rsid w:val="00841A6F"/>
    <w:rsid w:val="00841A8B"/>
    <w:rsid w:val="0084327D"/>
    <w:rsid w:val="00843C22"/>
    <w:rsid w:val="0084447A"/>
    <w:rsid w:val="00846818"/>
    <w:rsid w:val="00846CB4"/>
    <w:rsid w:val="00847269"/>
    <w:rsid w:val="00850D8A"/>
    <w:rsid w:val="00850DC5"/>
    <w:rsid w:val="00851AD7"/>
    <w:rsid w:val="00855172"/>
    <w:rsid w:val="00856391"/>
    <w:rsid w:val="008576E0"/>
    <w:rsid w:val="00863A88"/>
    <w:rsid w:val="00870926"/>
    <w:rsid w:val="0087134E"/>
    <w:rsid w:val="00871B45"/>
    <w:rsid w:val="00873077"/>
    <w:rsid w:val="0087631C"/>
    <w:rsid w:val="008823C5"/>
    <w:rsid w:val="00882870"/>
    <w:rsid w:val="00882D30"/>
    <w:rsid w:val="0088384F"/>
    <w:rsid w:val="00886062"/>
    <w:rsid w:val="0088630A"/>
    <w:rsid w:val="00887546"/>
    <w:rsid w:val="008903B0"/>
    <w:rsid w:val="00890871"/>
    <w:rsid w:val="00890A7A"/>
    <w:rsid w:val="00890F10"/>
    <w:rsid w:val="00891071"/>
    <w:rsid w:val="00892706"/>
    <w:rsid w:val="008941CC"/>
    <w:rsid w:val="00896581"/>
    <w:rsid w:val="008969CC"/>
    <w:rsid w:val="00896DC8"/>
    <w:rsid w:val="008970BB"/>
    <w:rsid w:val="008A09FF"/>
    <w:rsid w:val="008A5300"/>
    <w:rsid w:val="008A537A"/>
    <w:rsid w:val="008A6080"/>
    <w:rsid w:val="008A712F"/>
    <w:rsid w:val="008A777A"/>
    <w:rsid w:val="008B119E"/>
    <w:rsid w:val="008B4479"/>
    <w:rsid w:val="008B53AC"/>
    <w:rsid w:val="008B5A9C"/>
    <w:rsid w:val="008B74E2"/>
    <w:rsid w:val="008B7D85"/>
    <w:rsid w:val="008C18BE"/>
    <w:rsid w:val="008C6A55"/>
    <w:rsid w:val="008C7992"/>
    <w:rsid w:val="008C7B2A"/>
    <w:rsid w:val="008D0386"/>
    <w:rsid w:val="008D0FB5"/>
    <w:rsid w:val="008D392E"/>
    <w:rsid w:val="008D6225"/>
    <w:rsid w:val="008E036E"/>
    <w:rsid w:val="008E07EC"/>
    <w:rsid w:val="008E2267"/>
    <w:rsid w:val="008E4552"/>
    <w:rsid w:val="008E63B0"/>
    <w:rsid w:val="008F24AE"/>
    <w:rsid w:val="008F71DC"/>
    <w:rsid w:val="008F74B8"/>
    <w:rsid w:val="008F74D4"/>
    <w:rsid w:val="0090220B"/>
    <w:rsid w:val="009025FB"/>
    <w:rsid w:val="009037CC"/>
    <w:rsid w:val="00903B82"/>
    <w:rsid w:val="00910778"/>
    <w:rsid w:val="00913AB1"/>
    <w:rsid w:val="00914C27"/>
    <w:rsid w:val="009151AC"/>
    <w:rsid w:val="009163B8"/>
    <w:rsid w:val="00921C00"/>
    <w:rsid w:val="00921F2F"/>
    <w:rsid w:val="00922339"/>
    <w:rsid w:val="00922BB2"/>
    <w:rsid w:val="00923F9C"/>
    <w:rsid w:val="009246FD"/>
    <w:rsid w:val="00924A99"/>
    <w:rsid w:val="009264B2"/>
    <w:rsid w:val="009308AF"/>
    <w:rsid w:val="009309AF"/>
    <w:rsid w:val="00931B87"/>
    <w:rsid w:val="00931EE2"/>
    <w:rsid w:val="0093329A"/>
    <w:rsid w:val="00933DD9"/>
    <w:rsid w:val="00937E5A"/>
    <w:rsid w:val="00937FEA"/>
    <w:rsid w:val="0094129E"/>
    <w:rsid w:val="00943523"/>
    <w:rsid w:val="00943E49"/>
    <w:rsid w:val="00947B9F"/>
    <w:rsid w:val="009501DB"/>
    <w:rsid w:val="0095079C"/>
    <w:rsid w:val="009507DA"/>
    <w:rsid w:val="00950E81"/>
    <w:rsid w:val="00951EEC"/>
    <w:rsid w:val="009530E9"/>
    <w:rsid w:val="00954F82"/>
    <w:rsid w:val="00955C94"/>
    <w:rsid w:val="00960238"/>
    <w:rsid w:val="00960A31"/>
    <w:rsid w:val="00960BA7"/>
    <w:rsid w:val="00963076"/>
    <w:rsid w:val="0096334F"/>
    <w:rsid w:val="00966149"/>
    <w:rsid w:val="00967A75"/>
    <w:rsid w:val="0097010D"/>
    <w:rsid w:val="00970DBD"/>
    <w:rsid w:val="009730B7"/>
    <w:rsid w:val="00974642"/>
    <w:rsid w:val="009776CA"/>
    <w:rsid w:val="009804A6"/>
    <w:rsid w:val="0098085B"/>
    <w:rsid w:val="009808BA"/>
    <w:rsid w:val="00981C10"/>
    <w:rsid w:val="00990083"/>
    <w:rsid w:val="00990155"/>
    <w:rsid w:val="009926AC"/>
    <w:rsid w:val="00993BB1"/>
    <w:rsid w:val="00996A24"/>
    <w:rsid w:val="009A0346"/>
    <w:rsid w:val="009A1D71"/>
    <w:rsid w:val="009A1EAD"/>
    <w:rsid w:val="009A3A62"/>
    <w:rsid w:val="009A4D85"/>
    <w:rsid w:val="009A508D"/>
    <w:rsid w:val="009A5B6D"/>
    <w:rsid w:val="009A68D0"/>
    <w:rsid w:val="009A69A2"/>
    <w:rsid w:val="009A7091"/>
    <w:rsid w:val="009A743B"/>
    <w:rsid w:val="009B0FF8"/>
    <w:rsid w:val="009B21EB"/>
    <w:rsid w:val="009B3951"/>
    <w:rsid w:val="009C0679"/>
    <w:rsid w:val="009C15DF"/>
    <w:rsid w:val="009C5615"/>
    <w:rsid w:val="009C6A6C"/>
    <w:rsid w:val="009C77DE"/>
    <w:rsid w:val="009C7E8D"/>
    <w:rsid w:val="009D0AB0"/>
    <w:rsid w:val="009D0F84"/>
    <w:rsid w:val="009D2A44"/>
    <w:rsid w:val="009D6A25"/>
    <w:rsid w:val="009D7402"/>
    <w:rsid w:val="009E167C"/>
    <w:rsid w:val="009E43CE"/>
    <w:rsid w:val="009E6663"/>
    <w:rsid w:val="009E6F39"/>
    <w:rsid w:val="009E7073"/>
    <w:rsid w:val="009E76B3"/>
    <w:rsid w:val="009F075D"/>
    <w:rsid w:val="009F0E56"/>
    <w:rsid w:val="009F2EBE"/>
    <w:rsid w:val="009F38AC"/>
    <w:rsid w:val="009F4CC5"/>
    <w:rsid w:val="009F759D"/>
    <w:rsid w:val="00A007CF"/>
    <w:rsid w:val="00A010B0"/>
    <w:rsid w:val="00A01CFF"/>
    <w:rsid w:val="00A043FE"/>
    <w:rsid w:val="00A053D7"/>
    <w:rsid w:val="00A06A1D"/>
    <w:rsid w:val="00A06ECD"/>
    <w:rsid w:val="00A0732D"/>
    <w:rsid w:val="00A12917"/>
    <w:rsid w:val="00A153B7"/>
    <w:rsid w:val="00A15A97"/>
    <w:rsid w:val="00A166C0"/>
    <w:rsid w:val="00A23265"/>
    <w:rsid w:val="00A232A3"/>
    <w:rsid w:val="00A2346D"/>
    <w:rsid w:val="00A23EFF"/>
    <w:rsid w:val="00A240D6"/>
    <w:rsid w:val="00A24A90"/>
    <w:rsid w:val="00A25734"/>
    <w:rsid w:val="00A25E87"/>
    <w:rsid w:val="00A2606F"/>
    <w:rsid w:val="00A271D9"/>
    <w:rsid w:val="00A27CA6"/>
    <w:rsid w:val="00A3077A"/>
    <w:rsid w:val="00A31A61"/>
    <w:rsid w:val="00A32FC4"/>
    <w:rsid w:val="00A33466"/>
    <w:rsid w:val="00A339FB"/>
    <w:rsid w:val="00A3604F"/>
    <w:rsid w:val="00A4005B"/>
    <w:rsid w:val="00A40A18"/>
    <w:rsid w:val="00A41275"/>
    <w:rsid w:val="00A42037"/>
    <w:rsid w:val="00A423DE"/>
    <w:rsid w:val="00A42A57"/>
    <w:rsid w:val="00A42B1F"/>
    <w:rsid w:val="00A450B2"/>
    <w:rsid w:val="00A45CB7"/>
    <w:rsid w:val="00A50929"/>
    <w:rsid w:val="00A51116"/>
    <w:rsid w:val="00A51524"/>
    <w:rsid w:val="00A525E6"/>
    <w:rsid w:val="00A5287E"/>
    <w:rsid w:val="00A56A1E"/>
    <w:rsid w:val="00A60585"/>
    <w:rsid w:val="00A60B20"/>
    <w:rsid w:val="00A60B9F"/>
    <w:rsid w:val="00A63B7D"/>
    <w:rsid w:val="00A6531D"/>
    <w:rsid w:val="00A65C8B"/>
    <w:rsid w:val="00A6673C"/>
    <w:rsid w:val="00A66A68"/>
    <w:rsid w:val="00A67B81"/>
    <w:rsid w:val="00A712D3"/>
    <w:rsid w:val="00A73244"/>
    <w:rsid w:val="00A73E34"/>
    <w:rsid w:val="00A75280"/>
    <w:rsid w:val="00A75957"/>
    <w:rsid w:val="00A8046C"/>
    <w:rsid w:val="00A8147B"/>
    <w:rsid w:val="00A825EA"/>
    <w:rsid w:val="00A87F49"/>
    <w:rsid w:val="00A92B97"/>
    <w:rsid w:val="00A93887"/>
    <w:rsid w:val="00A93CC8"/>
    <w:rsid w:val="00A9422C"/>
    <w:rsid w:val="00A954BA"/>
    <w:rsid w:val="00A9618C"/>
    <w:rsid w:val="00A9642D"/>
    <w:rsid w:val="00A96F07"/>
    <w:rsid w:val="00A97825"/>
    <w:rsid w:val="00AA1877"/>
    <w:rsid w:val="00AA5FC1"/>
    <w:rsid w:val="00AB10AF"/>
    <w:rsid w:val="00AB1EB1"/>
    <w:rsid w:val="00AB3546"/>
    <w:rsid w:val="00AB732F"/>
    <w:rsid w:val="00AC0618"/>
    <w:rsid w:val="00AC0B00"/>
    <w:rsid w:val="00AC19E8"/>
    <w:rsid w:val="00AC1E82"/>
    <w:rsid w:val="00AC2149"/>
    <w:rsid w:val="00AC59EC"/>
    <w:rsid w:val="00AC6DEB"/>
    <w:rsid w:val="00AD1F2D"/>
    <w:rsid w:val="00AD3C1A"/>
    <w:rsid w:val="00AD4169"/>
    <w:rsid w:val="00AD450C"/>
    <w:rsid w:val="00AD463C"/>
    <w:rsid w:val="00AD5C7D"/>
    <w:rsid w:val="00AD6320"/>
    <w:rsid w:val="00AD65B5"/>
    <w:rsid w:val="00AD6E0A"/>
    <w:rsid w:val="00AE1F77"/>
    <w:rsid w:val="00AE21F1"/>
    <w:rsid w:val="00AE22D2"/>
    <w:rsid w:val="00AE2702"/>
    <w:rsid w:val="00AE468C"/>
    <w:rsid w:val="00AE4E72"/>
    <w:rsid w:val="00AE540D"/>
    <w:rsid w:val="00AE545D"/>
    <w:rsid w:val="00AE54F0"/>
    <w:rsid w:val="00AE70F1"/>
    <w:rsid w:val="00AE733F"/>
    <w:rsid w:val="00AE7FC1"/>
    <w:rsid w:val="00AF0198"/>
    <w:rsid w:val="00AF052B"/>
    <w:rsid w:val="00AF13D3"/>
    <w:rsid w:val="00AF30D6"/>
    <w:rsid w:val="00AF383A"/>
    <w:rsid w:val="00AF38D7"/>
    <w:rsid w:val="00AF4A36"/>
    <w:rsid w:val="00AF5161"/>
    <w:rsid w:val="00AF5A41"/>
    <w:rsid w:val="00AF5E76"/>
    <w:rsid w:val="00AF7975"/>
    <w:rsid w:val="00B00DC5"/>
    <w:rsid w:val="00B01127"/>
    <w:rsid w:val="00B01B79"/>
    <w:rsid w:val="00B0200E"/>
    <w:rsid w:val="00B02C1F"/>
    <w:rsid w:val="00B03379"/>
    <w:rsid w:val="00B03913"/>
    <w:rsid w:val="00B03AB8"/>
    <w:rsid w:val="00B0428E"/>
    <w:rsid w:val="00B06AD3"/>
    <w:rsid w:val="00B070B4"/>
    <w:rsid w:val="00B07523"/>
    <w:rsid w:val="00B076DF"/>
    <w:rsid w:val="00B13BF7"/>
    <w:rsid w:val="00B14112"/>
    <w:rsid w:val="00B17D10"/>
    <w:rsid w:val="00B20CF8"/>
    <w:rsid w:val="00B214C7"/>
    <w:rsid w:val="00B21CE8"/>
    <w:rsid w:val="00B222DC"/>
    <w:rsid w:val="00B23543"/>
    <w:rsid w:val="00B24D1A"/>
    <w:rsid w:val="00B33E3B"/>
    <w:rsid w:val="00B34AF8"/>
    <w:rsid w:val="00B34E14"/>
    <w:rsid w:val="00B36A8F"/>
    <w:rsid w:val="00B375D0"/>
    <w:rsid w:val="00B3776B"/>
    <w:rsid w:val="00B37F46"/>
    <w:rsid w:val="00B4220A"/>
    <w:rsid w:val="00B42470"/>
    <w:rsid w:val="00B42F14"/>
    <w:rsid w:val="00B446C0"/>
    <w:rsid w:val="00B44974"/>
    <w:rsid w:val="00B456FF"/>
    <w:rsid w:val="00B45E1E"/>
    <w:rsid w:val="00B46C82"/>
    <w:rsid w:val="00B520D4"/>
    <w:rsid w:val="00B54990"/>
    <w:rsid w:val="00B554F1"/>
    <w:rsid w:val="00B55ED9"/>
    <w:rsid w:val="00B561EB"/>
    <w:rsid w:val="00B632D2"/>
    <w:rsid w:val="00B6429F"/>
    <w:rsid w:val="00B64359"/>
    <w:rsid w:val="00B65EA2"/>
    <w:rsid w:val="00B65ED0"/>
    <w:rsid w:val="00B675B4"/>
    <w:rsid w:val="00B733F5"/>
    <w:rsid w:val="00B74B87"/>
    <w:rsid w:val="00B74F7D"/>
    <w:rsid w:val="00B75361"/>
    <w:rsid w:val="00B769B6"/>
    <w:rsid w:val="00B76C87"/>
    <w:rsid w:val="00B83B7D"/>
    <w:rsid w:val="00B8467D"/>
    <w:rsid w:val="00B871EB"/>
    <w:rsid w:val="00B87A59"/>
    <w:rsid w:val="00B9032C"/>
    <w:rsid w:val="00B90857"/>
    <w:rsid w:val="00B90939"/>
    <w:rsid w:val="00B91F7C"/>
    <w:rsid w:val="00B92414"/>
    <w:rsid w:val="00B934C9"/>
    <w:rsid w:val="00B9452B"/>
    <w:rsid w:val="00B95B32"/>
    <w:rsid w:val="00B96E43"/>
    <w:rsid w:val="00B975DF"/>
    <w:rsid w:val="00B97F63"/>
    <w:rsid w:val="00BA1E4B"/>
    <w:rsid w:val="00BA374E"/>
    <w:rsid w:val="00BA4A4C"/>
    <w:rsid w:val="00BA7629"/>
    <w:rsid w:val="00BB071D"/>
    <w:rsid w:val="00BB14A9"/>
    <w:rsid w:val="00BB14B9"/>
    <w:rsid w:val="00BB1620"/>
    <w:rsid w:val="00BB1EAE"/>
    <w:rsid w:val="00BB3995"/>
    <w:rsid w:val="00BB47F9"/>
    <w:rsid w:val="00BB5890"/>
    <w:rsid w:val="00BB5D1A"/>
    <w:rsid w:val="00BB75FE"/>
    <w:rsid w:val="00BB7758"/>
    <w:rsid w:val="00BC0227"/>
    <w:rsid w:val="00BC2FA7"/>
    <w:rsid w:val="00BC2FFB"/>
    <w:rsid w:val="00BC4799"/>
    <w:rsid w:val="00BC58A0"/>
    <w:rsid w:val="00BC5A45"/>
    <w:rsid w:val="00BD056D"/>
    <w:rsid w:val="00BD1AE9"/>
    <w:rsid w:val="00BD1B08"/>
    <w:rsid w:val="00BD36A2"/>
    <w:rsid w:val="00BD4091"/>
    <w:rsid w:val="00BD47B8"/>
    <w:rsid w:val="00BD4E99"/>
    <w:rsid w:val="00BE4559"/>
    <w:rsid w:val="00BE503D"/>
    <w:rsid w:val="00BE5250"/>
    <w:rsid w:val="00BE592C"/>
    <w:rsid w:val="00BE5D42"/>
    <w:rsid w:val="00BE6568"/>
    <w:rsid w:val="00BE6891"/>
    <w:rsid w:val="00BF15CF"/>
    <w:rsid w:val="00BF45DB"/>
    <w:rsid w:val="00BF4BC6"/>
    <w:rsid w:val="00BF5441"/>
    <w:rsid w:val="00BF625B"/>
    <w:rsid w:val="00BF6289"/>
    <w:rsid w:val="00BF6FC5"/>
    <w:rsid w:val="00BF79F0"/>
    <w:rsid w:val="00C00134"/>
    <w:rsid w:val="00C01334"/>
    <w:rsid w:val="00C01F9C"/>
    <w:rsid w:val="00C0421A"/>
    <w:rsid w:val="00C05158"/>
    <w:rsid w:val="00C12B1A"/>
    <w:rsid w:val="00C13418"/>
    <w:rsid w:val="00C1365C"/>
    <w:rsid w:val="00C1520B"/>
    <w:rsid w:val="00C1562E"/>
    <w:rsid w:val="00C205E7"/>
    <w:rsid w:val="00C20DAB"/>
    <w:rsid w:val="00C211AF"/>
    <w:rsid w:val="00C24F9F"/>
    <w:rsid w:val="00C25DA9"/>
    <w:rsid w:val="00C25EA6"/>
    <w:rsid w:val="00C3005B"/>
    <w:rsid w:val="00C32019"/>
    <w:rsid w:val="00C33421"/>
    <w:rsid w:val="00C34164"/>
    <w:rsid w:val="00C3447E"/>
    <w:rsid w:val="00C365D1"/>
    <w:rsid w:val="00C36B5E"/>
    <w:rsid w:val="00C37340"/>
    <w:rsid w:val="00C379AB"/>
    <w:rsid w:val="00C407F7"/>
    <w:rsid w:val="00C4112C"/>
    <w:rsid w:val="00C4228C"/>
    <w:rsid w:val="00C43407"/>
    <w:rsid w:val="00C44C83"/>
    <w:rsid w:val="00C479C0"/>
    <w:rsid w:val="00C47FEB"/>
    <w:rsid w:val="00C51877"/>
    <w:rsid w:val="00C51FCF"/>
    <w:rsid w:val="00C52B9C"/>
    <w:rsid w:val="00C52BC9"/>
    <w:rsid w:val="00C5305D"/>
    <w:rsid w:val="00C53EA1"/>
    <w:rsid w:val="00C54531"/>
    <w:rsid w:val="00C558C8"/>
    <w:rsid w:val="00C56ABB"/>
    <w:rsid w:val="00C61043"/>
    <w:rsid w:val="00C630A8"/>
    <w:rsid w:val="00C63365"/>
    <w:rsid w:val="00C63D40"/>
    <w:rsid w:val="00C655B1"/>
    <w:rsid w:val="00C667FC"/>
    <w:rsid w:val="00C73A53"/>
    <w:rsid w:val="00C73ACD"/>
    <w:rsid w:val="00C7502D"/>
    <w:rsid w:val="00C76D61"/>
    <w:rsid w:val="00C76F76"/>
    <w:rsid w:val="00C8049B"/>
    <w:rsid w:val="00C80E4C"/>
    <w:rsid w:val="00C81608"/>
    <w:rsid w:val="00C81EDC"/>
    <w:rsid w:val="00C82F91"/>
    <w:rsid w:val="00C845AB"/>
    <w:rsid w:val="00C84726"/>
    <w:rsid w:val="00C863A5"/>
    <w:rsid w:val="00C86E9D"/>
    <w:rsid w:val="00C91829"/>
    <w:rsid w:val="00C93771"/>
    <w:rsid w:val="00C95B53"/>
    <w:rsid w:val="00C9646E"/>
    <w:rsid w:val="00C979B7"/>
    <w:rsid w:val="00CA159D"/>
    <w:rsid w:val="00CA15D9"/>
    <w:rsid w:val="00CA323A"/>
    <w:rsid w:val="00CA5906"/>
    <w:rsid w:val="00CB072F"/>
    <w:rsid w:val="00CB21B2"/>
    <w:rsid w:val="00CB2267"/>
    <w:rsid w:val="00CB2A38"/>
    <w:rsid w:val="00CB2DAC"/>
    <w:rsid w:val="00CB356D"/>
    <w:rsid w:val="00CB4611"/>
    <w:rsid w:val="00CB59EB"/>
    <w:rsid w:val="00CB666F"/>
    <w:rsid w:val="00CB6CB9"/>
    <w:rsid w:val="00CC12E4"/>
    <w:rsid w:val="00CC1A19"/>
    <w:rsid w:val="00CC22A8"/>
    <w:rsid w:val="00CC5241"/>
    <w:rsid w:val="00CC74C1"/>
    <w:rsid w:val="00CD062C"/>
    <w:rsid w:val="00CD1A9E"/>
    <w:rsid w:val="00CD4D3A"/>
    <w:rsid w:val="00CD5412"/>
    <w:rsid w:val="00CD5914"/>
    <w:rsid w:val="00CD5DE6"/>
    <w:rsid w:val="00CD6B85"/>
    <w:rsid w:val="00CE0881"/>
    <w:rsid w:val="00CE518A"/>
    <w:rsid w:val="00CE5CC1"/>
    <w:rsid w:val="00CE6D41"/>
    <w:rsid w:val="00CE713B"/>
    <w:rsid w:val="00CE76A8"/>
    <w:rsid w:val="00CF0BB7"/>
    <w:rsid w:val="00CF0CB4"/>
    <w:rsid w:val="00CF2A7F"/>
    <w:rsid w:val="00CF3437"/>
    <w:rsid w:val="00CF46AC"/>
    <w:rsid w:val="00CF5DFB"/>
    <w:rsid w:val="00CF5EE3"/>
    <w:rsid w:val="00CF658C"/>
    <w:rsid w:val="00CF6867"/>
    <w:rsid w:val="00CF784F"/>
    <w:rsid w:val="00D00D40"/>
    <w:rsid w:val="00D03FFE"/>
    <w:rsid w:val="00D05FA2"/>
    <w:rsid w:val="00D06894"/>
    <w:rsid w:val="00D06CD1"/>
    <w:rsid w:val="00D10343"/>
    <w:rsid w:val="00D141A7"/>
    <w:rsid w:val="00D14394"/>
    <w:rsid w:val="00D14C03"/>
    <w:rsid w:val="00D14C19"/>
    <w:rsid w:val="00D16BC2"/>
    <w:rsid w:val="00D1744F"/>
    <w:rsid w:val="00D17C41"/>
    <w:rsid w:val="00D205D6"/>
    <w:rsid w:val="00D224CF"/>
    <w:rsid w:val="00D24438"/>
    <w:rsid w:val="00D25797"/>
    <w:rsid w:val="00D27681"/>
    <w:rsid w:val="00D27C42"/>
    <w:rsid w:val="00D3118F"/>
    <w:rsid w:val="00D33D76"/>
    <w:rsid w:val="00D3507B"/>
    <w:rsid w:val="00D3552A"/>
    <w:rsid w:val="00D421CF"/>
    <w:rsid w:val="00D42EF7"/>
    <w:rsid w:val="00D43899"/>
    <w:rsid w:val="00D43BA0"/>
    <w:rsid w:val="00D4475A"/>
    <w:rsid w:val="00D45D57"/>
    <w:rsid w:val="00D466C9"/>
    <w:rsid w:val="00D46D26"/>
    <w:rsid w:val="00D47C2C"/>
    <w:rsid w:val="00D50214"/>
    <w:rsid w:val="00D5412F"/>
    <w:rsid w:val="00D54DEC"/>
    <w:rsid w:val="00D556B3"/>
    <w:rsid w:val="00D56042"/>
    <w:rsid w:val="00D5717E"/>
    <w:rsid w:val="00D61030"/>
    <w:rsid w:val="00D62FEB"/>
    <w:rsid w:val="00D631AA"/>
    <w:rsid w:val="00D63E25"/>
    <w:rsid w:val="00D655AE"/>
    <w:rsid w:val="00D66AFF"/>
    <w:rsid w:val="00D66E03"/>
    <w:rsid w:val="00D671A0"/>
    <w:rsid w:val="00D6728A"/>
    <w:rsid w:val="00D67683"/>
    <w:rsid w:val="00D702DC"/>
    <w:rsid w:val="00D7640B"/>
    <w:rsid w:val="00D766EF"/>
    <w:rsid w:val="00D803DE"/>
    <w:rsid w:val="00D810A0"/>
    <w:rsid w:val="00D821DC"/>
    <w:rsid w:val="00D83181"/>
    <w:rsid w:val="00D84313"/>
    <w:rsid w:val="00D85A6F"/>
    <w:rsid w:val="00D90765"/>
    <w:rsid w:val="00D92963"/>
    <w:rsid w:val="00D93457"/>
    <w:rsid w:val="00D93BF0"/>
    <w:rsid w:val="00D94026"/>
    <w:rsid w:val="00D960FA"/>
    <w:rsid w:val="00D9623D"/>
    <w:rsid w:val="00D96A3C"/>
    <w:rsid w:val="00D96D1F"/>
    <w:rsid w:val="00DA02CA"/>
    <w:rsid w:val="00DA0C2C"/>
    <w:rsid w:val="00DA146A"/>
    <w:rsid w:val="00DA3899"/>
    <w:rsid w:val="00DA39BB"/>
    <w:rsid w:val="00DA65F3"/>
    <w:rsid w:val="00DB0D68"/>
    <w:rsid w:val="00DB24A2"/>
    <w:rsid w:val="00DB3678"/>
    <w:rsid w:val="00DB6C0B"/>
    <w:rsid w:val="00DC0F91"/>
    <w:rsid w:val="00DC120A"/>
    <w:rsid w:val="00DC18D9"/>
    <w:rsid w:val="00DC5722"/>
    <w:rsid w:val="00DC6293"/>
    <w:rsid w:val="00DD0F7D"/>
    <w:rsid w:val="00DD1DD4"/>
    <w:rsid w:val="00DD2142"/>
    <w:rsid w:val="00DD35DB"/>
    <w:rsid w:val="00DD5468"/>
    <w:rsid w:val="00DD7E12"/>
    <w:rsid w:val="00DE12E7"/>
    <w:rsid w:val="00DE4440"/>
    <w:rsid w:val="00DE560B"/>
    <w:rsid w:val="00DE5AC8"/>
    <w:rsid w:val="00DE5F8A"/>
    <w:rsid w:val="00DE6B22"/>
    <w:rsid w:val="00DE6E7B"/>
    <w:rsid w:val="00DE7891"/>
    <w:rsid w:val="00DE7F21"/>
    <w:rsid w:val="00DF0231"/>
    <w:rsid w:val="00DF0D21"/>
    <w:rsid w:val="00DF15E7"/>
    <w:rsid w:val="00DF4235"/>
    <w:rsid w:val="00DF42AE"/>
    <w:rsid w:val="00DF5DB4"/>
    <w:rsid w:val="00DF685D"/>
    <w:rsid w:val="00E0077C"/>
    <w:rsid w:val="00E07CC5"/>
    <w:rsid w:val="00E10351"/>
    <w:rsid w:val="00E14339"/>
    <w:rsid w:val="00E164F3"/>
    <w:rsid w:val="00E21121"/>
    <w:rsid w:val="00E21EA4"/>
    <w:rsid w:val="00E2353F"/>
    <w:rsid w:val="00E23B44"/>
    <w:rsid w:val="00E264C4"/>
    <w:rsid w:val="00E26F6E"/>
    <w:rsid w:val="00E302C8"/>
    <w:rsid w:val="00E30C34"/>
    <w:rsid w:val="00E333EC"/>
    <w:rsid w:val="00E33F4A"/>
    <w:rsid w:val="00E34AF3"/>
    <w:rsid w:val="00E34C88"/>
    <w:rsid w:val="00E36AC2"/>
    <w:rsid w:val="00E3789F"/>
    <w:rsid w:val="00E411A2"/>
    <w:rsid w:val="00E50BCD"/>
    <w:rsid w:val="00E5273F"/>
    <w:rsid w:val="00E52A04"/>
    <w:rsid w:val="00E531C1"/>
    <w:rsid w:val="00E5487C"/>
    <w:rsid w:val="00E5598B"/>
    <w:rsid w:val="00E56F1B"/>
    <w:rsid w:val="00E56F64"/>
    <w:rsid w:val="00E57C5D"/>
    <w:rsid w:val="00E6335A"/>
    <w:rsid w:val="00E6348D"/>
    <w:rsid w:val="00E63D0C"/>
    <w:rsid w:val="00E712D1"/>
    <w:rsid w:val="00E720D3"/>
    <w:rsid w:val="00E73390"/>
    <w:rsid w:val="00E741C8"/>
    <w:rsid w:val="00E741D1"/>
    <w:rsid w:val="00E743E4"/>
    <w:rsid w:val="00E74A42"/>
    <w:rsid w:val="00E76FD6"/>
    <w:rsid w:val="00E773C4"/>
    <w:rsid w:val="00E8005A"/>
    <w:rsid w:val="00E81003"/>
    <w:rsid w:val="00E81F68"/>
    <w:rsid w:val="00E821D1"/>
    <w:rsid w:val="00E846F7"/>
    <w:rsid w:val="00E84778"/>
    <w:rsid w:val="00E8483C"/>
    <w:rsid w:val="00E93D2B"/>
    <w:rsid w:val="00E94668"/>
    <w:rsid w:val="00E9497D"/>
    <w:rsid w:val="00E95C01"/>
    <w:rsid w:val="00E96F37"/>
    <w:rsid w:val="00EA04A2"/>
    <w:rsid w:val="00EA28CA"/>
    <w:rsid w:val="00EA372D"/>
    <w:rsid w:val="00EA38D3"/>
    <w:rsid w:val="00EA4BC2"/>
    <w:rsid w:val="00EA4D2E"/>
    <w:rsid w:val="00EA723B"/>
    <w:rsid w:val="00EA7D96"/>
    <w:rsid w:val="00EB172D"/>
    <w:rsid w:val="00EB1820"/>
    <w:rsid w:val="00EB1B38"/>
    <w:rsid w:val="00EB2240"/>
    <w:rsid w:val="00EB5763"/>
    <w:rsid w:val="00EB6EBA"/>
    <w:rsid w:val="00EB7C71"/>
    <w:rsid w:val="00EB7FED"/>
    <w:rsid w:val="00EC44DF"/>
    <w:rsid w:val="00EC4D6D"/>
    <w:rsid w:val="00EC5DF2"/>
    <w:rsid w:val="00EC6455"/>
    <w:rsid w:val="00EC6D47"/>
    <w:rsid w:val="00EC7438"/>
    <w:rsid w:val="00ED2AB7"/>
    <w:rsid w:val="00ED4040"/>
    <w:rsid w:val="00ED76EE"/>
    <w:rsid w:val="00EE00EE"/>
    <w:rsid w:val="00EE04F2"/>
    <w:rsid w:val="00EE0974"/>
    <w:rsid w:val="00EE4349"/>
    <w:rsid w:val="00EE5236"/>
    <w:rsid w:val="00EE74E0"/>
    <w:rsid w:val="00EF0088"/>
    <w:rsid w:val="00EF1122"/>
    <w:rsid w:val="00EF27DF"/>
    <w:rsid w:val="00EF326A"/>
    <w:rsid w:val="00EF3D9B"/>
    <w:rsid w:val="00EF4296"/>
    <w:rsid w:val="00EF5F75"/>
    <w:rsid w:val="00EF71EC"/>
    <w:rsid w:val="00F0110F"/>
    <w:rsid w:val="00F02B01"/>
    <w:rsid w:val="00F05444"/>
    <w:rsid w:val="00F06DBF"/>
    <w:rsid w:val="00F06F3C"/>
    <w:rsid w:val="00F10A96"/>
    <w:rsid w:val="00F11C2D"/>
    <w:rsid w:val="00F11D06"/>
    <w:rsid w:val="00F121FF"/>
    <w:rsid w:val="00F1286A"/>
    <w:rsid w:val="00F16238"/>
    <w:rsid w:val="00F166D9"/>
    <w:rsid w:val="00F1793E"/>
    <w:rsid w:val="00F17D18"/>
    <w:rsid w:val="00F17E23"/>
    <w:rsid w:val="00F200DF"/>
    <w:rsid w:val="00F207E1"/>
    <w:rsid w:val="00F221B9"/>
    <w:rsid w:val="00F24CA5"/>
    <w:rsid w:val="00F30338"/>
    <w:rsid w:val="00F30D2E"/>
    <w:rsid w:val="00F30FC8"/>
    <w:rsid w:val="00F331CE"/>
    <w:rsid w:val="00F34370"/>
    <w:rsid w:val="00F40328"/>
    <w:rsid w:val="00F403B8"/>
    <w:rsid w:val="00F41214"/>
    <w:rsid w:val="00F4141D"/>
    <w:rsid w:val="00F41500"/>
    <w:rsid w:val="00F41FDD"/>
    <w:rsid w:val="00F4383B"/>
    <w:rsid w:val="00F44CF4"/>
    <w:rsid w:val="00F46F19"/>
    <w:rsid w:val="00F47D59"/>
    <w:rsid w:val="00F47F5C"/>
    <w:rsid w:val="00F52C4B"/>
    <w:rsid w:val="00F532DB"/>
    <w:rsid w:val="00F5557A"/>
    <w:rsid w:val="00F55D96"/>
    <w:rsid w:val="00F560BF"/>
    <w:rsid w:val="00F602CC"/>
    <w:rsid w:val="00F6239C"/>
    <w:rsid w:val="00F6292C"/>
    <w:rsid w:val="00F658A0"/>
    <w:rsid w:val="00F65DFA"/>
    <w:rsid w:val="00F66884"/>
    <w:rsid w:val="00F66A1E"/>
    <w:rsid w:val="00F7096B"/>
    <w:rsid w:val="00F726E6"/>
    <w:rsid w:val="00F7319B"/>
    <w:rsid w:val="00F733C6"/>
    <w:rsid w:val="00F817A3"/>
    <w:rsid w:val="00F84A85"/>
    <w:rsid w:val="00F85082"/>
    <w:rsid w:val="00F8618F"/>
    <w:rsid w:val="00F8744C"/>
    <w:rsid w:val="00F92760"/>
    <w:rsid w:val="00F9447B"/>
    <w:rsid w:val="00F94E45"/>
    <w:rsid w:val="00F96420"/>
    <w:rsid w:val="00FB1DD3"/>
    <w:rsid w:val="00FB2A1B"/>
    <w:rsid w:val="00FB2F60"/>
    <w:rsid w:val="00FB5622"/>
    <w:rsid w:val="00FB6600"/>
    <w:rsid w:val="00FB74E1"/>
    <w:rsid w:val="00FC000F"/>
    <w:rsid w:val="00FC0028"/>
    <w:rsid w:val="00FC0878"/>
    <w:rsid w:val="00FC4D80"/>
    <w:rsid w:val="00FC4EA4"/>
    <w:rsid w:val="00FC7070"/>
    <w:rsid w:val="00FD0A5F"/>
    <w:rsid w:val="00FD4008"/>
    <w:rsid w:val="00FD4538"/>
    <w:rsid w:val="00FD680C"/>
    <w:rsid w:val="00FE0811"/>
    <w:rsid w:val="00FE0A90"/>
    <w:rsid w:val="00FE1549"/>
    <w:rsid w:val="00FE2C37"/>
    <w:rsid w:val="00FE399A"/>
    <w:rsid w:val="00FE5766"/>
    <w:rsid w:val="00FE6837"/>
    <w:rsid w:val="00FF15D6"/>
    <w:rsid w:val="00FF17A5"/>
    <w:rsid w:val="00FF1FB5"/>
    <w:rsid w:val="00FF42A5"/>
    <w:rsid w:val="00FF4A9E"/>
    <w:rsid w:val="00FF4AD3"/>
    <w:rsid w:val="00FF4D71"/>
    <w:rsid w:val="00FF5FF5"/>
    <w:rsid w:val="00FF6028"/>
    <w:rsid w:val="00FF787F"/>
    <w:rsid w:val="00FF7CEE"/>
    <w:rsid w:val="00FF7E7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F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200DF"/>
    <w:rPr>
      <w:rFonts w:cs="Times New Roman"/>
      <w:sz w:val="16"/>
    </w:rPr>
  </w:style>
  <w:style w:type="paragraph" w:styleId="CommentText">
    <w:name w:val="annotation text"/>
    <w:basedOn w:val="Normal"/>
    <w:link w:val="CommentTextChar"/>
    <w:uiPriority w:val="99"/>
    <w:rsid w:val="00F200DF"/>
    <w:rPr>
      <w:sz w:val="20"/>
      <w:szCs w:val="20"/>
    </w:rPr>
  </w:style>
  <w:style w:type="character" w:customStyle="1" w:styleId="CommentTextChar">
    <w:name w:val="Comment Text Char"/>
    <w:basedOn w:val="DefaultParagraphFont"/>
    <w:link w:val="CommentText"/>
    <w:uiPriority w:val="99"/>
    <w:locked/>
    <w:rsid w:val="00F200DF"/>
    <w:rPr>
      <w:rFonts w:cs="Times New Roman"/>
    </w:rPr>
  </w:style>
  <w:style w:type="paragraph" w:styleId="CommentSubject">
    <w:name w:val="annotation subject"/>
    <w:basedOn w:val="CommentText"/>
    <w:next w:val="CommentText"/>
    <w:link w:val="CommentSubjectChar"/>
    <w:uiPriority w:val="99"/>
    <w:rsid w:val="00F200DF"/>
    <w:rPr>
      <w:b/>
      <w:bCs/>
    </w:rPr>
  </w:style>
  <w:style w:type="character" w:customStyle="1" w:styleId="CommentSubjectChar">
    <w:name w:val="Comment Subject Char"/>
    <w:basedOn w:val="CommentTextChar"/>
    <w:link w:val="CommentSubject"/>
    <w:uiPriority w:val="99"/>
    <w:locked/>
    <w:rsid w:val="00F200DF"/>
    <w:rPr>
      <w:b/>
    </w:rPr>
  </w:style>
  <w:style w:type="paragraph" w:styleId="BalloonText">
    <w:name w:val="Balloon Text"/>
    <w:basedOn w:val="Normal"/>
    <w:link w:val="BalloonTextChar"/>
    <w:uiPriority w:val="99"/>
    <w:rsid w:val="00F200DF"/>
    <w:rPr>
      <w:rFonts w:ascii="Tahoma" w:hAnsi="Tahoma"/>
      <w:sz w:val="16"/>
      <w:szCs w:val="16"/>
    </w:rPr>
  </w:style>
  <w:style w:type="character" w:customStyle="1" w:styleId="BalloonTextChar">
    <w:name w:val="Balloon Text Char"/>
    <w:basedOn w:val="DefaultParagraphFont"/>
    <w:link w:val="BalloonText"/>
    <w:uiPriority w:val="99"/>
    <w:locked/>
    <w:rsid w:val="00F200DF"/>
    <w:rPr>
      <w:rFonts w:ascii="Tahoma" w:hAnsi="Tahoma" w:cs="Times New Roman"/>
      <w:sz w:val="16"/>
    </w:rPr>
  </w:style>
  <w:style w:type="paragraph" w:styleId="Header">
    <w:name w:val="header"/>
    <w:basedOn w:val="Normal"/>
    <w:link w:val="HeaderChar"/>
    <w:uiPriority w:val="99"/>
    <w:rsid w:val="009E6663"/>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E6663"/>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F414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17E23"/>
    <w:rPr>
      <w:rFonts w:cs="Times New Roman"/>
      <w:color w:val="0000FF"/>
      <w:u w:val="single"/>
    </w:rPr>
  </w:style>
  <w:style w:type="paragraph" w:styleId="ListParagraph">
    <w:name w:val="List Paragraph"/>
    <w:basedOn w:val="Normal"/>
    <w:uiPriority w:val="99"/>
    <w:qFormat/>
    <w:rsid w:val="00B65ED0"/>
    <w:pPr>
      <w:spacing w:after="200" w:line="276" w:lineRule="auto"/>
      <w:ind w:left="720"/>
      <w:contextualSpacing/>
    </w:pPr>
    <w:rPr>
      <w:rFonts w:ascii="Calibri" w:hAnsi="Calibri"/>
      <w:sz w:val="22"/>
      <w:szCs w:val="22"/>
      <w:lang w:eastAsia="en-US"/>
    </w:rPr>
  </w:style>
  <w:style w:type="paragraph" w:customStyle="1" w:styleId="Prrafodelista1">
    <w:name w:val="Párrafo de lista1"/>
    <w:basedOn w:val="Normal"/>
    <w:uiPriority w:val="99"/>
    <w:rsid w:val="00CF46AC"/>
    <w:pPr>
      <w:spacing w:after="200" w:line="276" w:lineRule="auto"/>
      <w:ind w:left="720"/>
      <w:contextualSpacing/>
    </w:pPr>
    <w:rPr>
      <w:rFonts w:ascii="Calibri" w:hAnsi="Calibri" w:cs="Calibri"/>
      <w:sz w:val="22"/>
      <w:szCs w:val="22"/>
      <w:lang w:eastAsia="en-US"/>
    </w:rPr>
  </w:style>
  <w:style w:type="paragraph" w:styleId="DocumentMap">
    <w:name w:val="Document Map"/>
    <w:basedOn w:val="Normal"/>
    <w:link w:val="DocumentMapChar"/>
    <w:uiPriority w:val="99"/>
    <w:semiHidden/>
    <w:rsid w:val="004906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2291</Words>
  <Characters>12606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Niveles de decisión en salud</dc:title>
  <dc:subject/>
  <dc:creator>spinzon</dc:creator>
  <cp:keywords/>
  <dc:description/>
  <cp:lastModifiedBy>mescudero</cp:lastModifiedBy>
  <cp:revision>3</cp:revision>
  <dcterms:created xsi:type="dcterms:W3CDTF">2014-12-10T10:27:00Z</dcterms:created>
  <dcterms:modified xsi:type="dcterms:W3CDTF">2014-12-10T10:42:00Z</dcterms:modified>
</cp:coreProperties>
</file>